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56" w:rsidRPr="00925556" w:rsidRDefault="00925556" w:rsidP="00925556">
      <w:pPr>
        <w:spacing w:line="261" w:lineRule="exact"/>
        <w:rPr>
          <w:rFonts w:ascii="Times New Roman" w:hAnsi="Times New Roman"/>
          <w:sz w:val="24"/>
          <w:szCs w:val="24"/>
          <w:lang w:val="ru-RU"/>
        </w:rPr>
      </w:pPr>
      <w:r w:rsidRPr="00925556">
        <w:rPr>
          <w:rFonts w:ascii="Times New Roman" w:hAnsi="Times New Roman"/>
          <w:sz w:val="24"/>
          <w:szCs w:val="24"/>
          <w:lang w:val="ru-RU"/>
        </w:rPr>
        <w:t xml:space="preserve">Организация </w:t>
      </w:r>
      <w:proofErr w:type="spellStart"/>
      <w:r w:rsidRPr="00925556">
        <w:rPr>
          <w:rFonts w:ascii="Times New Roman" w:hAnsi="Times New Roman"/>
          <w:sz w:val="24"/>
          <w:szCs w:val="24"/>
          <w:lang w:val="ru-RU"/>
        </w:rPr>
        <w:t>воспитательно</w:t>
      </w:r>
      <w:proofErr w:type="spellEnd"/>
      <w:r w:rsidRPr="00925556">
        <w:rPr>
          <w:rFonts w:ascii="Times New Roman" w:hAnsi="Times New Roman"/>
          <w:sz w:val="24"/>
          <w:szCs w:val="24"/>
          <w:lang w:val="ru-RU"/>
        </w:rPr>
        <w:t>-образовательной работы в дошкольной организации строится в соответствии с Федеральным государственным образовательным стандартом дошкольного образования, соответствуют СП 2.4.3648–20 «Санитарно-эпидемиологические требования к организациям воспитания и обучения, отдыха и оздоровления детей и молодежи» от 28.09.2020 года № 28 и правилам пожарной безопасности.</w:t>
      </w:r>
    </w:p>
    <w:p w:rsidR="00925556" w:rsidRPr="00925556" w:rsidRDefault="00925556" w:rsidP="00925556">
      <w:pPr>
        <w:spacing w:line="261" w:lineRule="exact"/>
        <w:rPr>
          <w:rFonts w:ascii="Times New Roman" w:hAnsi="Times New Roman"/>
          <w:sz w:val="24"/>
          <w:szCs w:val="24"/>
          <w:lang w:val="ru-RU"/>
        </w:rPr>
      </w:pPr>
      <w:r w:rsidRPr="00925556">
        <w:rPr>
          <w:rFonts w:ascii="Times New Roman" w:hAnsi="Times New Roman"/>
          <w:sz w:val="24"/>
          <w:szCs w:val="24"/>
          <w:lang w:val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</w:t>
      </w:r>
      <w:proofErr w:type="gramStart"/>
      <w:r w:rsidRPr="00925556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9255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25556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925556">
        <w:rPr>
          <w:rFonts w:ascii="Times New Roman" w:hAnsi="Times New Roman"/>
          <w:sz w:val="24"/>
          <w:szCs w:val="24"/>
          <w:lang w:val="ru-RU"/>
        </w:rPr>
        <w:t xml:space="preserve">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925556">
        <w:rPr>
          <w:rFonts w:ascii="Times New Roman" w:hAnsi="Times New Roman"/>
          <w:sz w:val="24"/>
          <w:szCs w:val="24"/>
          <w:lang w:val="ru-RU"/>
        </w:rPr>
        <w:t>воспитательно</w:t>
      </w:r>
      <w:proofErr w:type="spellEnd"/>
      <w:r w:rsidRPr="00925556">
        <w:rPr>
          <w:rFonts w:ascii="Times New Roman" w:hAnsi="Times New Roman"/>
          <w:sz w:val="24"/>
          <w:szCs w:val="24"/>
          <w:lang w:val="ru-RU"/>
        </w:rPr>
        <w:t>-образовательных задач в оптимальных условиях.</w:t>
      </w:r>
    </w:p>
    <w:p w:rsidR="00D52001" w:rsidRPr="00925556" w:rsidRDefault="00925556" w:rsidP="00925556">
      <w:pPr>
        <w:spacing w:line="261" w:lineRule="exact"/>
        <w:rPr>
          <w:rFonts w:ascii="Times New Roman" w:hAnsi="Times New Roman"/>
          <w:sz w:val="24"/>
          <w:szCs w:val="24"/>
          <w:lang w:val="ru-RU"/>
        </w:rPr>
      </w:pPr>
      <w:r w:rsidRPr="00925556">
        <w:rPr>
          <w:rFonts w:ascii="Times New Roman" w:hAnsi="Times New Roman"/>
          <w:sz w:val="24"/>
          <w:szCs w:val="24"/>
          <w:lang w:val="ru-RU"/>
        </w:rPr>
        <w:t xml:space="preserve">Образовательное пространство оснащено средствами обучения и воспитания соответствующими материалами, в том числе расходным игровым, спортивным, оздоровительным оборудованием и инвентарем (в соответствии с реализуемыми </w:t>
      </w:r>
      <w:bookmarkStart w:id="0" w:name="_GoBack"/>
      <w:bookmarkEnd w:id="0"/>
      <w:r w:rsidRPr="00925556">
        <w:rPr>
          <w:rFonts w:ascii="Times New Roman" w:hAnsi="Times New Roman"/>
          <w:sz w:val="24"/>
          <w:szCs w:val="24"/>
          <w:lang w:val="ru-RU"/>
        </w:rPr>
        <w:t>программами дошкольного образования).</w:t>
      </w:r>
    </w:p>
    <w:p w:rsidR="00D52001" w:rsidRPr="00EE73EA" w:rsidRDefault="00D52001" w:rsidP="00D52001">
      <w:pPr>
        <w:spacing w:after="200" w:line="276" w:lineRule="auto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EE73EA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3338"/>
        <w:gridCol w:w="3690"/>
      </w:tblGrid>
      <w:tr w:rsidR="00D52001" w:rsidRPr="00EE73EA" w:rsidTr="00EB31BC">
        <w:trPr>
          <w:trHeight w:val="600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Вид  помещения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 предназначение  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 </w:t>
            </w:r>
          </w:p>
        </w:tc>
      </w:tr>
      <w:tr w:rsidR="00D52001" w:rsidRPr="00EE73EA" w:rsidTr="00EB31BC">
        <w:trPr>
          <w:trHeight w:val="2278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Музыкальн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спортивный  зал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Непосредственно образовательная деятельность.  Утренняя  гимнастика  Досуговые мероприятия.  Праздники.  Театрализованные представления  Родительские собрания и прочие мероприятия для родителей.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Детские музыкальные инструменты.  Различные виды театра,  ширма. Спортивное оборудование для прыжков, метания, лазания, равновесия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Модули . Тренажеры . Нетрадиционное физкультурное оборудование . Шкаф  для используемых  муз. руководителем  пособий, игрушек, атрибутов  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2001" w:rsidRPr="00925556" w:rsidTr="00EB31BC">
        <w:trPr>
          <w:trHeight w:val="226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Логопедический кабинет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Непосредственно образовательная деятельность: групповая, индивидуальная.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Зеркало, методический материал, наглядные учебные пособия, дидактические игры, шпатели (спирт для обработки шпателей), салфетки.</w:t>
            </w:r>
          </w:p>
        </w:tc>
      </w:tr>
      <w:tr w:rsidR="00D52001" w:rsidRPr="00925556" w:rsidTr="00EB31BC">
        <w:trPr>
          <w:trHeight w:val="945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Уголок патриотического воспитания: мин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и-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музеи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Непосредственно образовательная деятельность. Экскурсии.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Стенды, экспонаты, сменный материал: рисунки, поделки.</w:t>
            </w:r>
          </w:p>
        </w:tc>
      </w:tr>
      <w:tr w:rsidR="00D52001" w:rsidRPr="00925556" w:rsidTr="00EB31BC">
        <w:trPr>
          <w:trHeight w:val="987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Кабинет  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психологической</w:t>
            </w:r>
            <w:proofErr w:type="gramEnd"/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разгрузки.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Непосредственно образовательная деятельность: групповая, индивидуальная.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Методический материал. Игрушки, книги.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Диагностический материал.</w:t>
            </w:r>
          </w:p>
        </w:tc>
      </w:tr>
      <w:tr w:rsidR="00D52001" w:rsidRPr="00925556" w:rsidTr="00EB31BC">
        <w:trPr>
          <w:trHeight w:val="1412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«Физкультурный  уголок»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(в группе)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Расширение  индивидуального  двигательного опыта  в  самостоятельной  деятельности  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для прыжков.   Для катания, бросания, ловли.    Для ползания и лазания   Атрибуты  к  подвижным  и спортивным  играм  Нетрадиционное физкультурное оборудование.</w:t>
            </w:r>
          </w:p>
        </w:tc>
      </w:tr>
      <w:tr w:rsidR="00D52001" w:rsidRPr="00925556" w:rsidTr="00EB31BC">
        <w:trPr>
          <w:trHeight w:val="870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«Уголок развивающих  игр»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Расширение  познавательного  сенсорного опыта детей.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Дидактические  игры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Настольно-печатные  игры. Познавательный материал. Материал для детского экспериментирования.</w:t>
            </w:r>
          </w:p>
        </w:tc>
      </w:tr>
      <w:tr w:rsidR="00D52001" w:rsidRPr="00925556" w:rsidTr="00EB31BC">
        <w:trPr>
          <w:trHeight w:val="771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«Уголок конструирования»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Развитие творческих способностей, мышления, мелкой моторики.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Конструкторы «</w:t>
            </w:r>
            <w:proofErr w:type="spell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», мягкие конструкторы, деревянные конструкторы, альбомы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схемы.</w:t>
            </w:r>
          </w:p>
        </w:tc>
      </w:tr>
      <w:tr w:rsidR="00D52001" w:rsidRPr="00925556" w:rsidTr="00EB31BC">
        <w:trPr>
          <w:trHeight w:val="1815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«Игровая  зона»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Атрибутика для с-р игр по возрасту детей («Семья», «Больница», «Магазин», «Школа», «Парикмахерская», «Почта», «Армия», «Космонавты», «Библиотека», «Ателье»)  Предмет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ы-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заместители.</w:t>
            </w:r>
          </w:p>
        </w:tc>
      </w:tr>
      <w:tr w:rsidR="00D52001" w:rsidRPr="00925556" w:rsidTr="00EB31BC">
        <w:trPr>
          <w:trHeight w:val="2159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«Книжный  уголок»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 художественной литературы Иллюстрации по темам  образовательной деятельности по ознакомлению с окружающим миром и ознакомлению с художественной литературой  Материалы о художниках – иллюстраторах  Портрет поэтов, писателей (старший возраст)  Тематические выставки</w:t>
            </w:r>
          </w:p>
        </w:tc>
      </w:tr>
      <w:tr w:rsidR="00D52001" w:rsidRPr="00EE73EA" w:rsidTr="00EB31BC">
        <w:trPr>
          <w:trHeight w:val="1268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«Театрализованный  уголок»</w:t>
            </w:r>
          </w:p>
        </w:tc>
        <w:tc>
          <w:tcPr>
            <w:tcW w:w="5145" w:type="dxa"/>
            <w:vMerge w:val="restart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 творческих  способностей  ребенка,  стремление  проявить  себя  в  играх-драматизациях  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Развитие   творческих  способностей  в  самостоятельно-ритмической  деятельности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vMerge w:val="restart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Ширма. Элементы костюмов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Различные виды театров (в соответствии с возрастом) . Предметы декорации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Детские музыкальные инструменты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Портреты композитора (старший возраст). Музыкальные игрушки (озвученные, не озвученные)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Игрушки- самоделки . Музыкально- дидактические игры . Музыкально- дидактические пособия</w:t>
            </w:r>
          </w:p>
        </w:tc>
      </w:tr>
      <w:tr w:rsidR="00D52001" w:rsidRPr="00EE73EA" w:rsidTr="00EB31BC">
        <w:trPr>
          <w:trHeight w:val="1845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«Музыкальный  уголок»</w:t>
            </w:r>
          </w:p>
        </w:tc>
        <w:tc>
          <w:tcPr>
            <w:tcW w:w="5145" w:type="dxa"/>
            <w:vMerge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vMerge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2001" w:rsidRPr="00EE73EA" w:rsidTr="00EB31BC">
        <w:trPr>
          <w:trHeight w:val="1595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Участки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vanish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Прогулки, наблюдения; Игровая  деятельность;  Самостоятельная двигательная деятельность   Трудовая  деятельность.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Прогулочные площадки для всех возрастных  групп.  Игровое, функциональное,  и спортивное  оборудование. Дорожки  для  ознакомления  дошкольников  с правилами  дорожного  движения. </w:t>
            </w:r>
          </w:p>
        </w:tc>
      </w:tr>
      <w:tr w:rsidR="00D52001" w:rsidRPr="00925556" w:rsidTr="00EB31BC">
        <w:trPr>
          <w:trHeight w:val="226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Медицинский  кабинет</w:t>
            </w: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Осмотр детей, консультации  медсестры, врачей;  Консультативно-просветительская  работа с </w:t>
            </w: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родителями и сотрудниками ДОО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Изолятор. Процедурный  кабинет</w:t>
            </w:r>
            <w:proofErr w:type="gramStart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Медицинский  кабинет</w:t>
            </w:r>
          </w:p>
        </w:tc>
      </w:tr>
      <w:tr w:rsidR="00D52001" w:rsidRPr="00925556" w:rsidTr="00EB31BC">
        <w:trPr>
          <w:trHeight w:val="945"/>
        </w:trPr>
        <w:tc>
          <w:tcPr>
            <w:tcW w:w="318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Коридоры ДОО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Информационно-просветительская  работа  с  сотрудниками  ДОО  и  родителями.</w:t>
            </w:r>
          </w:p>
        </w:tc>
        <w:tc>
          <w:tcPr>
            <w:tcW w:w="5400" w:type="dxa"/>
          </w:tcPr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Стенды  для  сотрудников </w:t>
            </w:r>
          </w:p>
          <w:p w:rsidR="00D52001" w:rsidRPr="00EE73EA" w:rsidRDefault="00D52001" w:rsidP="00EB31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73EA">
              <w:rPr>
                <w:rFonts w:ascii="Times New Roman" w:hAnsi="Times New Roman"/>
                <w:sz w:val="24"/>
                <w:szCs w:val="24"/>
                <w:lang w:val="ru-RU"/>
              </w:rPr>
              <w:t>Стенды  для  воспитанников</w:t>
            </w:r>
          </w:p>
        </w:tc>
      </w:tr>
    </w:tbl>
    <w:p w:rsidR="00A805FE" w:rsidRPr="00D52001" w:rsidRDefault="00A805FE">
      <w:pPr>
        <w:rPr>
          <w:lang w:val="ru-RU"/>
        </w:rPr>
      </w:pPr>
    </w:p>
    <w:sectPr w:rsidR="00A805FE" w:rsidRPr="00D5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74"/>
    <w:rsid w:val="00925556"/>
    <w:rsid w:val="00A805FE"/>
    <w:rsid w:val="00C46774"/>
    <w:rsid w:val="00D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0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0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2021-03-30T10:19:00Z</dcterms:created>
  <dcterms:modified xsi:type="dcterms:W3CDTF">2021-03-30T10:35:00Z</dcterms:modified>
</cp:coreProperties>
</file>