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C2B" w:rsidRDefault="00352C2B" w:rsidP="004E588D">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bookmarkStart w:id="0" w:name="_GoBack"/>
      <w:bookmarkEnd w:id="0"/>
      <w:r w:rsidRPr="004301D7">
        <w:rPr>
          <w:rFonts w:ascii="Times New Roman" w:eastAsia="Times New Roman" w:hAnsi="Times New Roman" w:cs="Times New Roman"/>
          <w:b/>
          <w:bCs/>
          <w:color w:val="000000"/>
          <w:sz w:val="28"/>
          <w:szCs w:val="28"/>
          <w:lang w:eastAsia="ru-RU"/>
        </w:rPr>
        <w:t>Рабочая программа учителя-логопеда в старшей и подготовительной группах для детей с ОНР.</w:t>
      </w:r>
    </w:p>
    <w:p w:rsidR="000E35C7" w:rsidRPr="004301D7" w:rsidRDefault="000E35C7" w:rsidP="00352C2B">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487631">
        <w:rPr>
          <w:rFonts w:ascii="Times New Roman" w:eastAsia="Times New Roman" w:hAnsi="Times New Roman" w:cs="Times New Roman"/>
          <w:color w:val="000000"/>
          <w:sz w:val="28"/>
          <w:szCs w:val="28"/>
          <w:lang w:eastAsia="ru-RU"/>
        </w:rPr>
        <w:t>В рабочей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детей старшего дошкольного возраста с ОНР.</w:t>
      </w:r>
    </w:p>
    <w:p w:rsidR="00352C2B" w:rsidRDefault="00352C2B" w:rsidP="0048763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487631">
        <w:rPr>
          <w:rFonts w:ascii="Times New Roman" w:eastAsia="Times New Roman" w:hAnsi="Times New Roman" w:cs="Times New Roman"/>
          <w:color w:val="000000"/>
          <w:sz w:val="28"/>
          <w:szCs w:val="28"/>
          <w:lang w:eastAsia="ru-RU"/>
        </w:rPr>
        <w:t>Рабочая программа разработана с учетом целей и задач основной образовательной программы дошкольного образования, потребностей и возможностей воспитанников ДОУ.</w:t>
      </w:r>
    </w:p>
    <w:p w:rsidR="000E35C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69475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9475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9475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9475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9475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9475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9475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9475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9475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9475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94757"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94757" w:rsidRPr="00487631" w:rsidRDefault="00694757" w:rsidP="00694757">
      <w:pPr>
        <w:tabs>
          <w:tab w:val="left" w:pos="3600"/>
        </w:tabs>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352C2B" w:rsidRPr="00A93C1C" w:rsidRDefault="00352C2B"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Содержание.</w:t>
      </w:r>
    </w:p>
    <w:p w:rsidR="00352C2B" w:rsidRPr="003B41A2" w:rsidRDefault="00352C2B" w:rsidP="00487631">
      <w:pPr>
        <w:tabs>
          <w:tab w:val="center" w:pos="4677"/>
        </w:tabs>
        <w:spacing w:after="0" w:line="360" w:lineRule="auto"/>
        <w:jc w:val="both"/>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7"/>
          <w:szCs w:val="27"/>
          <w:shd w:val="clear" w:color="auto" w:fill="FFFFFF"/>
          <w:lang w:eastAsia="ru-RU"/>
        </w:rPr>
        <w:t>1. Пояснительная записка.</w:t>
      </w:r>
      <w:r w:rsidR="00487631">
        <w:rPr>
          <w:rFonts w:ascii="Times New Roman" w:eastAsia="Times New Roman" w:hAnsi="Times New Roman" w:cs="Times New Roman"/>
          <w:color w:val="000000" w:themeColor="text1"/>
          <w:sz w:val="27"/>
          <w:szCs w:val="27"/>
          <w:shd w:val="clear" w:color="auto" w:fill="FFFFFF"/>
          <w:lang w:eastAsia="ru-RU"/>
        </w:rPr>
        <w:tab/>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2. Раздел I. Старшая группа (планирование и результаты).</w:t>
      </w:r>
    </w:p>
    <w:p w:rsidR="00352C2B" w:rsidRPr="00487631" w:rsidRDefault="00352C2B" w:rsidP="00487631">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Приложение № 1. </w:t>
      </w:r>
      <w:hyperlink r:id="rId7" w:history="1">
        <w:r w:rsidRPr="00487631">
          <w:rPr>
            <w:rFonts w:ascii="Times New Roman" w:eastAsia="Times New Roman" w:hAnsi="Times New Roman" w:cs="Times New Roman"/>
            <w:color w:val="000000" w:themeColor="text1"/>
            <w:sz w:val="28"/>
            <w:szCs w:val="28"/>
            <w:u w:val="single"/>
            <w:lang w:eastAsia="ru-RU"/>
          </w:rPr>
          <w:t>Перспективный план работы по формированию лексико-грамматических категорий и развитию связной речи по периодам.</w:t>
        </w:r>
      </w:hyperlink>
    </w:p>
    <w:p w:rsidR="00352C2B" w:rsidRPr="00487631" w:rsidRDefault="00352C2B" w:rsidP="00487631">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Приложение № 2. </w:t>
      </w:r>
      <w:hyperlink r:id="rId8" w:history="1">
        <w:r w:rsidRPr="00487631">
          <w:rPr>
            <w:rFonts w:ascii="Times New Roman" w:eastAsia="Times New Roman" w:hAnsi="Times New Roman" w:cs="Times New Roman"/>
            <w:color w:val="000000" w:themeColor="text1"/>
            <w:sz w:val="28"/>
            <w:szCs w:val="28"/>
            <w:u w:val="single"/>
            <w:lang w:eastAsia="ru-RU"/>
          </w:rPr>
          <w:t>Календарный план проведения фронтальных занятий по формированию лексико-грамматических категорий и развитию связной речи.</w:t>
        </w:r>
      </w:hyperlink>
    </w:p>
    <w:p w:rsidR="00352C2B" w:rsidRPr="00487631" w:rsidRDefault="00352C2B" w:rsidP="00487631">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Приложение № 3. </w:t>
      </w:r>
      <w:hyperlink r:id="rId9" w:history="1">
        <w:r w:rsidRPr="00487631">
          <w:rPr>
            <w:rFonts w:ascii="Times New Roman" w:eastAsia="Times New Roman" w:hAnsi="Times New Roman" w:cs="Times New Roman"/>
            <w:color w:val="000000" w:themeColor="text1"/>
            <w:sz w:val="28"/>
            <w:szCs w:val="28"/>
            <w:u w:val="single"/>
            <w:lang w:eastAsia="ru-RU"/>
          </w:rPr>
          <w:t>Календарный план проведения фронтальных логопедических занятий по формированию фонетической стороны речи.</w:t>
        </w:r>
      </w:hyperlink>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3. Раздел II. Подготовительная группа (планирование и результаты).</w:t>
      </w:r>
    </w:p>
    <w:p w:rsidR="00352C2B" w:rsidRPr="00487631" w:rsidRDefault="00352C2B" w:rsidP="00487631">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Приложение № 4. </w:t>
      </w:r>
      <w:hyperlink r:id="rId10" w:history="1">
        <w:r w:rsidRPr="00487631">
          <w:rPr>
            <w:rFonts w:ascii="Times New Roman" w:eastAsia="Times New Roman" w:hAnsi="Times New Roman" w:cs="Times New Roman"/>
            <w:color w:val="000000" w:themeColor="text1"/>
            <w:sz w:val="28"/>
            <w:szCs w:val="28"/>
            <w:u w:val="single"/>
            <w:lang w:eastAsia="ru-RU"/>
          </w:rPr>
          <w:t>Перспективный план работы по формированию лексико-грамматических категорий и развитию связной речи по периодам.</w:t>
        </w:r>
      </w:hyperlink>
    </w:p>
    <w:p w:rsidR="00352C2B" w:rsidRPr="00487631" w:rsidRDefault="00352C2B" w:rsidP="00487631">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Приложение № 5. </w:t>
      </w:r>
      <w:hyperlink r:id="rId11" w:history="1">
        <w:r w:rsidRPr="00487631">
          <w:rPr>
            <w:rFonts w:ascii="Times New Roman" w:eastAsia="Times New Roman" w:hAnsi="Times New Roman" w:cs="Times New Roman"/>
            <w:color w:val="000000" w:themeColor="text1"/>
            <w:sz w:val="28"/>
            <w:szCs w:val="28"/>
            <w:u w:val="single"/>
            <w:lang w:eastAsia="ru-RU"/>
          </w:rPr>
          <w:t>Календарный план проведения фронтальных занятий по формированию лексико-грамматических категорий и развитию связной речи.</w:t>
        </w:r>
      </w:hyperlink>
    </w:p>
    <w:p w:rsidR="00352C2B" w:rsidRPr="00487631" w:rsidRDefault="00352C2B" w:rsidP="00487631">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Приложение № 6. </w:t>
      </w:r>
      <w:hyperlink r:id="rId12" w:history="1">
        <w:r w:rsidRPr="00487631">
          <w:rPr>
            <w:rFonts w:ascii="Times New Roman" w:eastAsia="Times New Roman" w:hAnsi="Times New Roman" w:cs="Times New Roman"/>
            <w:color w:val="000000" w:themeColor="text1"/>
            <w:sz w:val="28"/>
            <w:szCs w:val="28"/>
            <w:u w:val="single"/>
            <w:lang w:eastAsia="ru-RU"/>
          </w:rPr>
          <w:t>Календарный план проведения фронтальных логопедических занятий по формированию фонетической стороны речи.</w:t>
        </w:r>
      </w:hyperlink>
    </w:p>
    <w:p w:rsidR="004301D7" w:rsidRDefault="004301D7" w:rsidP="00352C2B">
      <w:pPr>
        <w:spacing w:before="100" w:beforeAutospacing="1" w:after="100" w:afterAutospacing="1" w:line="240" w:lineRule="auto"/>
        <w:jc w:val="center"/>
        <w:outlineLvl w:val="1"/>
        <w:rPr>
          <w:rFonts w:eastAsia="Times New Roman" w:cs="Times New Roman"/>
          <w:b/>
          <w:bCs/>
          <w:color w:val="000000" w:themeColor="text1"/>
          <w:sz w:val="30"/>
          <w:szCs w:val="30"/>
          <w:lang w:eastAsia="ru-RU"/>
        </w:rPr>
      </w:pPr>
    </w:p>
    <w:p w:rsidR="004301D7" w:rsidRDefault="004301D7" w:rsidP="00352C2B">
      <w:pPr>
        <w:spacing w:before="100" w:beforeAutospacing="1" w:after="100" w:afterAutospacing="1" w:line="240" w:lineRule="auto"/>
        <w:jc w:val="center"/>
        <w:outlineLvl w:val="1"/>
        <w:rPr>
          <w:rFonts w:eastAsia="Times New Roman" w:cs="Times New Roman"/>
          <w:b/>
          <w:bCs/>
          <w:color w:val="000000" w:themeColor="text1"/>
          <w:sz w:val="30"/>
          <w:szCs w:val="30"/>
          <w:lang w:eastAsia="ru-RU"/>
        </w:rPr>
      </w:pPr>
    </w:p>
    <w:p w:rsidR="004301D7" w:rsidRDefault="004301D7" w:rsidP="00352C2B">
      <w:pPr>
        <w:spacing w:before="100" w:beforeAutospacing="1" w:after="100" w:afterAutospacing="1" w:line="240" w:lineRule="auto"/>
        <w:jc w:val="center"/>
        <w:outlineLvl w:val="1"/>
        <w:rPr>
          <w:rFonts w:eastAsia="Times New Roman" w:cs="Times New Roman"/>
          <w:b/>
          <w:bCs/>
          <w:color w:val="000000" w:themeColor="text1"/>
          <w:sz w:val="30"/>
          <w:szCs w:val="30"/>
          <w:lang w:eastAsia="ru-RU"/>
        </w:rPr>
      </w:pPr>
    </w:p>
    <w:p w:rsidR="004301D7" w:rsidRDefault="004301D7" w:rsidP="00352C2B">
      <w:pPr>
        <w:spacing w:before="100" w:beforeAutospacing="1" w:after="100" w:afterAutospacing="1" w:line="240" w:lineRule="auto"/>
        <w:jc w:val="center"/>
        <w:outlineLvl w:val="1"/>
        <w:rPr>
          <w:rFonts w:eastAsia="Times New Roman" w:cs="Times New Roman"/>
          <w:b/>
          <w:bCs/>
          <w:color w:val="000000" w:themeColor="text1"/>
          <w:sz w:val="30"/>
          <w:szCs w:val="30"/>
          <w:lang w:eastAsia="ru-RU"/>
        </w:rPr>
      </w:pPr>
    </w:p>
    <w:p w:rsidR="004301D7" w:rsidRDefault="004301D7" w:rsidP="00352C2B">
      <w:pPr>
        <w:spacing w:before="100" w:beforeAutospacing="1" w:after="100" w:afterAutospacing="1" w:line="240" w:lineRule="auto"/>
        <w:jc w:val="center"/>
        <w:outlineLvl w:val="1"/>
        <w:rPr>
          <w:rFonts w:eastAsia="Times New Roman" w:cs="Times New Roman"/>
          <w:b/>
          <w:bCs/>
          <w:color w:val="000000" w:themeColor="text1"/>
          <w:sz w:val="30"/>
          <w:szCs w:val="30"/>
          <w:lang w:eastAsia="ru-RU"/>
        </w:rPr>
      </w:pPr>
    </w:p>
    <w:p w:rsidR="00A93C1C" w:rsidRDefault="00A93C1C" w:rsidP="00352C2B">
      <w:pPr>
        <w:spacing w:before="100" w:beforeAutospacing="1" w:after="100" w:afterAutospacing="1" w:line="240" w:lineRule="auto"/>
        <w:jc w:val="center"/>
        <w:outlineLvl w:val="1"/>
        <w:rPr>
          <w:rFonts w:eastAsia="Times New Roman" w:cs="Times New Roman"/>
          <w:b/>
          <w:bCs/>
          <w:color w:val="000000" w:themeColor="text1"/>
          <w:sz w:val="30"/>
          <w:szCs w:val="30"/>
          <w:lang w:eastAsia="ru-RU"/>
        </w:rPr>
      </w:pPr>
    </w:p>
    <w:p w:rsidR="00352C2B" w:rsidRPr="004301D7" w:rsidRDefault="00352C2B" w:rsidP="00352C2B">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lang w:eastAsia="ru-RU"/>
        </w:rPr>
      </w:pPr>
      <w:r w:rsidRPr="004301D7">
        <w:rPr>
          <w:rFonts w:ascii="Times New Roman" w:eastAsia="Times New Roman" w:hAnsi="Times New Roman" w:cs="Times New Roman"/>
          <w:b/>
          <w:bCs/>
          <w:color w:val="000000" w:themeColor="text1"/>
          <w:sz w:val="28"/>
          <w:szCs w:val="28"/>
          <w:lang w:eastAsia="ru-RU"/>
        </w:rPr>
        <w:t>Пояснительная записка.</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shd w:val="clear" w:color="auto" w:fill="FFFFFF"/>
          <w:lang w:eastAsia="ru-RU"/>
        </w:rPr>
        <w:t>Модернизация образования предусматривает комплексное, всестороннее обновление всех звеньев образовательной системы в соответствии с требованиями к обучению. Эти изменения касаются вопросов организации образовательной деятельности, технологий и содержания.</w:t>
      </w:r>
    </w:p>
    <w:p w:rsidR="006F3294"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Одной из ведущих линий модернизации образования является достижение нового современного качества дошкольного образования. Это вызывает необходимость разработки современных коррекционно-образовательных технологий, обновления содержания работы групп для детей с общим недоразвитием речи (ОНР)</w:t>
      </w:r>
      <w:proofErr w:type="gramStart"/>
      <w:r w:rsidRPr="00487631">
        <w:rPr>
          <w:rFonts w:ascii="Times New Roman" w:eastAsia="Times New Roman" w:hAnsi="Times New Roman" w:cs="Times New Roman"/>
          <w:color w:val="000000" w:themeColor="text1"/>
          <w:sz w:val="28"/>
          <w:szCs w:val="28"/>
          <w:lang w:eastAsia="ru-RU"/>
        </w:rPr>
        <w:t xml:space="preserve"> </w:t>
      </w:r>
      <w:r w:rsidR="006F3294">
        <w:rPr>
          <w:rFonts w:ascii="Times New Roman" w:eastAsia="Times New Roman" w:hAnsi="Times New Roman" w:cs="Times New Roman"/>
          <w:color w:val="000000" w:themeColor="text1"/>
          <w:sz w:val="28"/>
          <w:szCs w:val="28"/>
          <w:lang w:eastAsia="ru-RU"/>
        </w:rPr>
        <w:t>.</w:t>
      </w:r>
      <w:proofErr w:type="gramEnd"/>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На сегодняшний день актуальна проблема сочетаемости коррекционной и общеразвивающей программы с целью построения комплексной коррекционно-развивающей модели, в которой определено взаимодействие всех участников образовательного процесса в достижении целей и задач образовательной программы детского сада.</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Решение данной проблемы возможно через разработку рабочей программы, интегрирующей содержание комплексной и коррекционных программ.</w:t>
      </w:r>
    </w:p>
    <w:p w:rsidR="00B15466"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Настоящая программа носит коррекционно-развивающий характер. Она предназначена для обучения и воспитания детей 5-7 лет с</w:t>
      </w:r>
      <w:r w:rsidR="00B15466">
        <w:rPr>
          <w:rFonts w:ascii="Times New Roman" w:eastAsia="Times New Roman" w:hAnsi="Times New Roman" w:cs="Times New Roman"/>
          <w:color w:val="000000" w:themeColor="text1"/>
          <w:sz w:val="28"/>
          <w:szCs w:val="28"/>
          <w:lang w:eastAsia="ru-RU"/>
        </w:rPr>
        <w:t xml:space="preserve"> </w:t>
      </w:r>
      <w:r w:rsidR="00B15466" w:rsidRPr="00487631">
        <w:rPr>
          <w:rFonts w:ascii="Times New Roman" w:eastAsia="Times New Roman" w:hAnsi="Times New Roman" w:cs="Times New Roman"/>
          <w:color w:val="000000" w:themeColor="text1"/>
          <w:sz w:val="28"/>
          <w:szCs w:val="28"/>
          <w:lang w:eastAsia="ru-RU"/>
        </w:rPr>
        <w:t>І</w:t>
      </w:r>
      <w:r w:rsidR="00B15466">
        <w:rPr>
          <w:rFonts w:ascii="Times New Roman" w:eastAsia="Times New Roman" w:hAnsi="Times New Roman" w:cs="Times New Roman"/>
          <w:color w:val="000000" w:themeColor="text1"/>
          <w:sz w:val="28"/>
          <w:szCs w:val="28"/>
          <w:lang w:eastAsia="ru-RU"/>
        </w:rPr>
        <w:t xml:space="preserve">, </w:t>
      </w:r>
      <w:r w:rsidR="00B15466" w:rsidRPr="00487631">
        <w:rPr>
          <w:rFonts w:ascii="Times New Roman" w:eastAsia="Times New Roman" w:hAnsi="Times New Roman" w:cs="Times New Roman"/>
          <w:color w:val="000000" w:themeColor="text1"/>
          <w:sz w:val="28"/>
          <w:szCs w:val="28"/>
          <w:lang w:eastAsia="ru-RU"/>
        </w:rPr>
        <w:t>ІІ</w:t>
      </w:r>
      <w:r w:rsidR="00B15466">
        <w:rPr>
          <w:rFonts w:ascii="Times New Roman" w:eastAsia="Times New Roman" w:hAnsi="Times New Roman" w:cs="Times New Roman"/>
          <w:color w:val="000000" w:themeColor="text1"/>
          <w:sz w:val="28"/>
          <w:szCs w:val="28"/>
          <w:lang w:eastAsia="ru-RU"/>
        </w:rPr>
        <w:t>, ІІІ уровнем</w:t>
      </w:r>
      <w:r w:rsidRPr="00487631">
        <w:rPr>
          <w:rFonts w:ascii="Times New Roman" w:eastAsia="Times New Roman" w:hAnsi="Times New Roman" w:cs="Times New Roman"/>
          <w:color w:val="000000" w:themeColor="text1"/>
          <w:sz w:val="28"/>
          <w:szCs w:val="28"/>
          <w:lang w:eastAsia="ru-RU"/>
        </w:rPr>
        <w:t xml:space="preserve"> речевого развития</w:t>
      </w:r>
      <w:r w:rsidR="00B15466">
        <w:rPr>
          <w:rFonts w:ascii="Times New Roman" w:eastAsia="Times New Roman" w:hAnsi="Times New Roman" w:cs="Times New Roman"/>
          <w:color w:val="000000" w:themeColor="text1"/>
          <w:sz w:val="28"/>
          <w:szCs w:val="28"/>
          <w:lang w:eastAsia="ru-RU"/>
        </w:rPr>
        <w:t>.</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roofErr w:type="gramStart"/>
      <w:r w:rsidRPr="00487631">
        <w:rPr>
          <w:rFonts w:ascii="Times New Roman" w:eastAsia="Times New Roman" w:hAnsi="Times New Roman" w:cs="Times New Roman"/>
          <w:color w:val="000000" w:themeColor="text1"/>
          <w:sz w:val="28"/>
          <w:szCs w:val="28"/>
          <w:lang w:eastAsia="ru-RU"/>
        </w:rPr>
        <w:t>Теоретической и методологической основой програм</w:t>
      </w:r>
      <w:r w:rsidR="004301D7" w:rsidRPr="00487631">
        <w:rPr>
          <w:rFonts w:ascii="Times New Roman" w:eastAsia="Times New Roman" w:hAnsi="Times New Roman" w:cs="Times New Roman"/>
          <w:color w:val="000000" w:themeColor="text1"/>
          <w:sz w:val="28"/>
          <w:szCs w:val="28"/>
          <w:lang w:eastAsia="ru-RU"/>
        </w:rPr>
        <w:t xml:space="preserve">мы являются: положение </w:t>
      </w:r>
      <w:proofErr w:type="spellStart"/>
      <w:r w:rsidR="004301D7" w:rsidRPr="00487631">
        <w:rPr>
          <w:rFonts w:ascii="Times New Roman" w:eastAsia="Times New Roman" w:hAnsi="Times New Roman" w:cs="Times New Roman"/>
          <w:color w:val="000000" w:themeColor="text1"/>
          <w:sz w:val="28"/>
          <w:szCs w:val="28"/>
          <w:lang w:eastAsia="ru-RU"/>
        </w:rPr>
        <w:t>Л.С.Выгот</w:t>
      </w:r>
      <w:r w:rsidRPr="00487631">
        <w:rPr>
          <w:rFonts w:ascii="Times New Roman" w:eastAsia="Times New Roman" w:hAnsi="Times New Roman" w:cs="Times New Roman"/>
          <w:color w:val="000000" w:themeColor="text1"/>
          <w:sz w:val="28"/>
          <w:szCs w:val="28"/>
          <w:lang w:eastAsia="ru-RU"/>
        </w:rPr>
        <w:t>ского</w:t>
      </w:r>
      <w:proofErr w:type="spellEnd"/>
      <w:r w:rsidRPr="00487631">
        <w:rPr>
          <w:rFonts w:ascii="Times New Roman" w:eastAsia="Times New Roman" w:hAnsi="Times New Roman" w:cs="Times New Roman"/>
          <w:color w:val="000000" w:themeColor="text1"/>
          <w:sz w:val="28"/>
          <w:szCs w:val="28"/>
          <w:lang w:eastAsia="ru-RU"/>
        </w:rPr>
        <w:t xml:space="preserve"> о ведущей роли обучения и воспитания в психическом развитии ребенка; учение Р.Е.Левиной о трех уровнях речевого </w:t>
      </w:r>
      <w:r w:rsidRPr="00487631">
        <w:rPr>
          <w:rFonts w:ascii="Times New Roman" w:eastAsia="Times New Roman" w:hAnsi="Times New Roman" w:cs="Times New Roman"/>
          <w:color w:val="000000" w:themeColor="text1"/>
          <w:sz w:val="28"/>
          <w:szCs w:val="28"/>
          <w:lang w:eastAsia="ru-RU"/>
        </w:rPr>
        <w:lastRenderedPageBreak/>
        <w:t>развития детей и психолого-педагогическом подходе в системе специального обучения; исследования закономерностей развития детской речи в условиях ее нарушения, проведенные Т.Б.Филичевой и Г.В.Чиркиной.</w:t>
      </w:r>
      <w:proofErr w:type="gramEnd"/>
    </w:p>
    <w:p w:rsidR="004301D7" w:rsidRPr="004301D7" w:rsidRDefault="004301D7" w:rsidP="00352C2B">
      <w:pPr>
        <w:spacing w:before="100" w:beforeAutospacing="1" w:after="100" w:afterAutospacing="1" w:line="240" w:lineRule="auto"/>
        <w:rPr>
          <w:rFonts w:ascii="Times" w:eastAsia="Times New Roman" w:hAnsi="Times" w:cs="Times"/>
          <w:b/>
          <w:color w:val="000000" w:themeColor="text1"/>
          <w:sz w:val="28"/>
          <w:szCs w:val="28"/>
          <w:lang w:eastAsia="ru-RU"/>
        </w:rPr>
      </w:pPr>
    </w:p>
    <w:p w:rsidR="00352C2B" w:rsidRPr="004301D7" w:rsidRDefault="00352C2B" w:rsidP="00352C2B">
      <w:pPr>
        <w:spacing w:before="100" w:beforeAutospacing="1" w:after="100" w:afterAutospacing="1" w:line="240" w:lineRule="auto"/>
        <w:rPr>
          <w:rFonts w:ascii="Times" w:eastAsia="Times New Roman" w:hAnsi="Times" w:cs="Times"/>
          <w:b/>
          <w:color w:val="000000" w:themeColor="text1"/>
          <w:sz w:val="28"/>
          <w:szCs w:val="28"/>
          <w:lang w:eastAsia="ru-RU"/>
        </w:rPr>
      </w:pPr>
      <w:r w:rsidRPr="004301D7">
        <w:rPr>
          <w:rFonts w:ascii="Times" w:eastAsia="Times New Roman" w:hAnsi="Times" w:cs="Times"/>
          <w:b/>
          <w:color w:val="000000" w:themeColor="text1"/>
          <w:sz w:val="28"/>
          <w:szCs w:val="28"/>
          <w:lang w:eastAsia="ru-RU"/>
        </w:rPr>
        <w:t>Основной базой рабочей программы являются:</w:t>
      </w:r>
    </w:p>
    <w:p w:rsidR="00352C2B" w:rsidRPr="00487631" w:rsidRDefault="00352C2B" w:rsidP="00487631">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образовательная программа детского сада;</w:t>
      </w:r>
    </w:p>
    <w:p w:rsidR="006F3294" w:rsidRPr="006F3294" w:rsidRDefault="006F3294" w:rsidP="006F3294">
      <w:pPr>
        <w:pStyle w:val="ab"/>
        <w:numPr>
          <w:ilvl w:val="0"/>
          <w:numId w:val="3"/>
        </w:numPr>
        <w:rPr>
          <w:rFonts w:ascii="Times New Roman" w:eastAsia="Times New Roman" w:hAnsi="Times New Roman" w:cs="Times New Roman"/>
          <w:color w:val="000000" w:themeColor="text1"/>
          <w:sz w:val="28"/>
          <w:szCs w:val="28"/>
          <w:lang w:eastAsia="ru-RU"/>
        </w:rPr>
      </w:pPr>
      <w:r w:rsidRPr="006F3294">
        <w:rPr>
          <w:rFonts w:ascii="Times New Roman" w:eastAsia="Times New Roman" w:hAnsi="Times New Roman" w:cs="Times New Roman"/>
          <w:color w:val="000000" w:themeColor="text1"/>
          <w:sz w:val="28"/>
          <w:szCs w:val="28"/>
          <w:lang w:eastAsia="ru-RU"/>
        </w:rPr>
        <w:t>Комплексной образовательной программы дошкольного образования «От рождения до школы». / Под ред. Н</w:t>
      </w:r>
      <w:proofErr w:type="gramStart"/>
      <w:r w:rsidRPr="006F3294">
        <w:rPr>
          <w:rFonts w:ascii="Times New Roman" w:eastAsia="Times New Roman" w:hAnsi="Times New Roman" w:cs="Times New Roman"/>
          <w:color w:val="000000" w:themeColor="text1"/>
          <w:sz w:val="28"/>
          <w:szCs w:val="28"/>
          <w:lang w:eastAsia="ru-RU"/>
        </w:rPr>
        <w:t>,Е</w:t>
      </w:r>
      <w:proofErr w:type="gramEnd"/>
      <w:r w:rsidRPr="006F3294">
        <w:rPr>
          <w:rFonts w:ascii="Times New Roman" w:eastAsia="Times New Roman" w:hAnsi="Times New Roman" w:cs="Times New Roman"/>
          <w:color w:val="000000" w:themeColor="text1"/>
          <w:sz w:val="28"/>
          <w:szCs w:val="28"/>
          <w:lang w:eastAsia="ru-RU"/>
        </w:rPr>
        <w:t>.</w:t>
      </w:r>
      <w:r w:rsidR="00E86AE0">
        <w:rPr>
          <w:rFonts w:ascii="Times New Roman" w:eastAsia="Times New Roman" w:hAnsi="Times New Roman" w:cs="Times New Roman"/>
          <w:color w:val="000000" w:themeColor="text1"/>
          <w:sz w:val="28"/>
          <w:szCs w:val="28"/>
          <w:lang w:eastAsia="ru-RU"/>
        </w:rPr>
        <w:t xml:space="preserve"> </w:t>
      </w:r>
      <w:proofErr w:type="spellStart"/>
      <w:r w:rsidRPr="006F3294">
        <w:rPr>
          <w:rFonts w:ascii="Times New Roman" w:eastAsia="Times New Roman" w:hAnsi="Times New Roman" w:cs="Times New Roman"/>
          <w:color w:val="000000" w:themeColor="text1"/>
          <w:sz w:val="28"/>
          <w:szCs w:val="28"/>
          <w:lang w:eastAsia="ru-RU"/>
        </w:rPr>
        <w:t>Вераксы</w:t>
      </w:r>
      <w:proofErr w:type="spellEnd"/>
      <w:r w:rsidRPr="006F3294">
        <w:rPr>
          <w:rFonts w:ascii="Times New Roman" w:eastAsia="Times New Roman" w:hAnsi="Times New Roman" w:cs="Times New Roman"/>
          <w:color w:val="000000" w:themeColor="text1"/>
          <w:sz w:val="28"/>
          <w:szCs w:val="28"/>
          <w:lang w:eastAsia="ru-RU"/>
        </w:rPr>
        <w:t xml:space="preserve">, </w:t>
      </w:r>
      <w:proofErr w:type="spellStart"/>
      <w:r w:rsidRPr="006F3294">
        <w:rPr>
          <w:rFonts w:ascii="Times New Roman" w:eastAsia="Times New Roman" w:hAnsi="Times New Roman" w:cs="Times New Roman"/>
          <w:color w:val="000000" w:themeColor="text1"/>
          <w:sz w:val="28"/>
          <w:szCs w:val="28"/>
          <w:lang w:eastAsia="ru-RU"/>
        </w:rPr>
        <w:t>Т.С.Комаровой</w:t>
      </w:r>
      <w:proofErr w:type="spellEnd"/>
      <w:r w:rsidRPr="006F3294">
        <w:rPr>
          <w:rFonts w:ascii="Times New Roman" w:eastAsia="Times New Roman" w:hAnsi="Times New Roman" w:cs="Times New Roman"/>
          <w:color w:val="000000" w:themeColor="text1"/>
          <w:sz w:val="28"/>
          <w:szCs w:val="28"/>
          <w:lang w:eastAsia="ru-RU"/>
        </w:rPr>
        <w:t xml:space="preserve">, </w:t>
      </w:r>
      <w:proofErr w:type="spellStart"/>
      <w:r w:rsidRPr="006F3294">
        <w:rPr>
          <w:rFonts w:ascii="Times New Roman" w:eastAsia="Times New Roman" w:hAnsi="Times New Roman" w:cs="Times New Roman"/>
          <w:color w:val="000000" w:themeColor="text1"/>
          <w:sz w:val="28"/>
          <w:szCs w:val="28"/>
          <w:lang w:eastAsia="ru-RU"/>
        </w:rPr>
        <w:t>М.А.Васильевой</w:t>
      </w:r>
      <w:proofErr w:type="spellEnd"/>
      <w:r w:rsidRPr="006F3294">
        <w:rPr>
          <w:rFonts w:ascii="Times New Roman" w:eastAsia="Times New Roman" w:hAnsi="Times New Roman" w:cs="Times New Roman"/>
          <w:color w:val="000000" w:themeColor="text1"/>
          <w:sz w:val="28"/>
          <w:szCs w:val="28"/>
          <w:lang w:eastAsia="ru-RU"/>
        </w:rPr>
        <w:t>.</w:t>
      </w:r>
    </w:p>
    <w:p w:rsidR="00352C2B" w:rsidRPr="00487631" w:rsidRDefault="006F3294" w:rsidP="00487631">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352C2B" w:rsidRPr="00487631">
        <w:rPr>
          <w:rFonts w:ascii="Times New Roman" w:eastAsia="Times New Roman" w:hAnsi="Times New Roman" w:cs="Times New Roman"/>
          <w:color w:val="000000" w:themeColor="text1"/>
          <w:sz w:val="28"/>
          <w:szCs w:val="28"/>
          <w:lang w:eastAsia="ru-RU"/>
        </w:rPr>
        <w:t>рограмма Т.Б.Филичевой и Г.В.Чиркиной «Подготовка к школе детей с ОНР в условиях специального детского сада» с приоритетным осуществлением коррекции физического и (или) психического развития детей с тяжелыми нарушениями речи.</w:t>
      </w:r>
    </w:p>
    <w:p w:rsidR="004301D7" w:rsidRPr="00487631" w:rsidRDefault="004301D7"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 xml:space="preserve">Содержание программы определено с учетом дидактических принципов, которые для детей с осложненным ОНР приобретают особую значимость: от простого к </w:t>
      </w:r>
      <w:proofErr w:type="gramStart"/>
      <w:r w:rsidRPr="00487631">
        <w:rPr>
          <w:rFonts w:ascii="Times New Roman" w:eastAsia="Times New Roman" w:hAnsi="Times New Roman" w:cs="Times New Roman"/>
          <w:color w:val="000000" w:themeColor="text1"/>
          <w:sz w:val="28"/>
          <w:szCs w:val="28"/>
          <w:lang w:eastAsia="ru-RU"/>
        </w:rPr>
        <w:t>сложному</w:t>
      </w:r>
      <w:proofErr w:type="gramEnd"/>
      <w:r w:rsidRPr="00487631">
        <w:rPr>
          <w:rFonts w:ascii="Times New Roman" w:eastAsia="Times New Roman" w:hAnsi="Times New Roman" w:cs="Times New Roman"/>
          <w:color w:val="000000" w:themeColor="text1"/>
          <w:sz w:val="28"/>
          <w:szCs w:val="28"/>
          <w:lang w:eastAsia="ru-RU"/>
        </w:rPr>
        <w:t>, систематичность, доступность и повторяемость материала.</w:t>
      </w:r>
    </w:p>
    <w:p w:rsidR="00352C2B" w:rsidRPr="004301D7" w:rsidRDefault="00352C2B" w:rsidP="0048763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lang w:eastAsia="ru-RU"/>
        </w:rPr>
      </w:pPr>
      <w:r w:rsidRPr="00487631">
        <w:rPr>
          <w:rFonts w:ascii="Times New Roman" w:eastAsia="Times New Roman" w:hAnsi="Times New Roman" w:cs="Times New Roman"/>
          <w:b/>
          <w:bCs/>
          <w:color w:val="000000" w:themeColor="text1"/>
          <w:sz w:val="28"/>
          <w:szCs w:val="28"/>
          <w:lang w:eastAsia="ru-RU"/>
        </w:rPr>
        <w:t>Цель программы</w:t>
      </w:r>
      <w:r w:rsidRPr="004301D7">
        <w:rPr>
          <w:rFonts w:ascii="Times New Roman" w:eastAsia="Times New Roman" w:hAnsi="Times New Roman" w:cs="Times New Roman"/>
          <w:b/>
          <w:bCs/>
          <w:color w:val="000000" w:themeColor="text1"/>
          <w:sz w:val="28"/>
          <w:szCs w:val="28"/>
          <w:lang w:eastAsia="ru-RU"/>
        </w:rPr>
        <w:t>.</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shd w:val="clear" w:color="auto" w:fill="FFFFFF"/>
          <w:lang w:eastAsia="ru-RU"/>
        </w:rPr>
        <w:t>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352C2B" w:rsidRPr="004301D7" w:rsidRDefault="00352C2B"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ru-RU"/>
        </w:rPr>
      </w:pPr>
      <w:r w:rsidRPr="004301D7">
        <w:rPr>
          <w:rFonts w:ascii="Times New Roman" w:eastAsia="Times New Roman" w:hAnsi="Times New Roman" w:cs="Times New Roman"/>
          <w:b/>
          <w:bCs/>
          <w:color w:val="000000" w:themeColor="text1"/>
          <w:sz w:val="28"/>
          <w:szCs w:val="28"/>
          <w:lang w:eastAsia="ru-RU"/>
        </w:rPr>
        <w:lastRenderedPageBreak/>
        <w:t>Основные задачи коррекционного обучения.</w:t>
      </w:r>
    </w:p>
    <w:p w:rsidR="00352C2B" w:rsidRPr="00487631" w:rsidRDefault="00352C2B" w:rsidP="00487631">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rsidR="00352C2B" w:rsidRPr="00487631" w:rsidRDefault="00352C2B" w:rsidP="00487631">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Развитие навыков звукового анализа (специальные умственные действия по дифференциации фонем и установлению звуковой структуры слова)</w:t>
      </w:r>
    </w:p>
    <w:p w:rsidR="00352C2B" w:rsidRPr="00487631" w:rsidRDefault="00352C2B" w:rsidP="00487631">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Уточнение, расширение и обогащение лексического запаса старших дошкольников с ОНР.</w:t>
      </w:r>
    </w:p>
    <w:p w:rsidR="00352C2B" w:rsidRPr="00487631" w:rsidRDefault="00352C2B" w:rsidP="00487631">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Формирование грамматического строя речи.</w:t>
      </w:r>
    </w:p>
    <w:p w:rsidR="00352C2B" w:rsidRPr="00487631" w:rsidRDefault="00352C2B" w:rsidP="00487631">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Развитие связной речи старших дошкольников.</w:t>
      </w:r>
    </w:p>
    <w:p w:rsidR="00352C2B" w:rsidRPr="00487631" w:rsidRDefault="00352C2B" w:rsidP="00487631">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 xml:space="preserve">Развитие </w:t>
      </w:r>
      <w:proofErr w:type="spellStart"/>
      <w:r w:rsidRPr="00487631">
        <w:rPr>
          <w:rFonts w:ascii="Times New Roman" w:eastAsia="Times New Roman" w:hAnsi="Times New Roman" w:cs="Times New Roman"/>
          <w:color w:val="000000" w:themeColor="text1"/>
          <w:sz w:val="28"/>
          <w:szCs w:val="28"/>
          <w:lang w:eastAsia="ru-RU"/>
        </w:rPr>
        <w:t>коммуникативности</w:t>
      </w:r>
      <w:proofErr w:type="spellEnd"/>
      <w:r w:rsidRPr="00487631">
        <w:rPr>
          <w:rFonts w:ascii="Times New Roman" w:eastAsia="Times New Roman" w:hAnsi="Times New Roman" w:cs="Times New Roman"/>
          <w:color w:val="000000" w:themeColor="text1"/>
          <w:sz w:val="28"/>
          <w:szCs w:val="28"/>
          <w:lang w:eastAsia="ru-RU"/>
        </w:rPr>
        <w:t>, успешности в общении.</w:t>
      </w:r>
    </w:p>
    <w:p w:rsidR="004301D7" w:rsidRPr="00487631" w:rsidRDefault="004301D7" w:rsidP="0048763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lang w:eastAsia="ru-RU"/>
        </w:rPr>
      </w:pPr>
    </w:p>
    <w:p w:rsidR="00352C2B" w:rsidRDefault="00352C2B"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ru-RU"/>
        </w:rPr>
      </w:pPr>
      <w:r w:rsidRPr="004301D7">
        <w:rPr>
          <w:rFonts w:ascii="Times New Roman" w:eastAsia="Times New Roman" w:hAnsi="Times New Roman" w:cs="Times New Roman"/>
          <w:b/>
          <w:bCs/>
          <w:color w:val="000000" w:themeColor="text1"/>
          <w:sz w:val="28"/>
          <w:szCs w:val="28"/>
          <w:lang w:eastAsia="ru-RU"/>
        </w:rPr>
        <w:t xml:space="preserve">Особенности </w:t>
      </w:r>
      <w:proofErr w:type="spellStart"/>
      <w:r w:rsidRPr="004301D7">
        <w:rPr>
          <w:rFonts w:ascii="Times New Roman" w:eastAsia="Times New Roman" w:hAnsi="Times New Roman" w:cs="Times New Roman"/>
          <w:b/>
          <w:bCs/>
          <w:color w:val="000000" w:themeColor="text1"/>
          <w:sz w:val="28"/>
          <w:szCs w:val="28"/>
          <w:lang w:eastAsia="ru-RU"/>
        </w:rPr>
        <w:t>психоречевого</w:t>
      </w:r>
      <w:proofErr w:type="spellEnd"/>
      <w:r w:rsidRPr="004301D7">
        <w:rPr>
          <w:rFonts w:ascii="Times New Roman" w:eastAsia="Times New Roman" w:hAnsi="Times New Roman" w:cs="Times New Roman"/>
          <w:b/>
          <w:bCs/>
          <w:color w:val="000000" w:themeColor="text1"/>
          <w:sz w:val="28"/>
          <w:szCs w:val="28"/>
          <w:lang w:eastAsia="ru-RU"/>
        </w:rPr>
        <w:t xml:space="preserve"> развития детей с общим недоразвитием речи</w:t>
      </w:r>
      <w:r w:rsidR="000E35C7">
        <w:rPr>
          <w:rFonts w:ascii="Times New Roman" w:eastAsia="Times New Roman" w:hAnsi="Times New Roman" w:cs="Times New Roman"/>
          <w:b/>
          <w:bCs/>
          <w:color w:val="000000" w:themeColor="text1"/>
          <w:sz w:val="28"/>
          <w:szCs w:val="28"/>
          <w:lang w:eastAsia="ru-RU"/>
        </w:rPr>
        <w:t xml:space="preserve"> </w:t>
      </w:r>
      <w:proofErr w:type="gramStart"/>
      <w:r w:rsidR="000E35C7">
        <w:rPr>
          <w:rFonts w:ascii="Times New Roman" w:eastAsia="Times New Roman" w:hAnsi="Times New Roman" w:cs="Times New Roman"/>
          <w:b/>
          <w:bCs/>
          <w:color w:val="000000" w:themeColor="text1"/>
          <w:sz w:val="28"/>
          <w:szCs w:val="28"/>
          <w:lang w:eastAsia="ru-RU"/>
        </w:rPr>
        <w:t xml:space="preserve">( </w:t>
      </w:r>
      <w:proofErr w:type="gramEnd"/>
      <w:r w:rsidR="000E35C7">
        <w:rPr>
          <w:rFonts w:ascii="Times New Roman" w:eastAsia="Times New Roman" w:hAnsi="Times New Roman" w:cs="Times New Roman"/>
          <w:b/>
          <w:bCs/>
          <w:color w:val="000000" w:themeColor="text1"/>
          <w:sz w:val="28"/>
          <w:szCs w:val="28"/>
          <w:lang w:eastAsia="ru-RU"/>
        </w:rPr>
        <w:t>характеристика ОНР</w:t>
      </w:r>
      <w:r w:rsidR="000E35C7" w:rsidRPr="000E35C7">
        <w:rPr>
          <w:rFonts w:ascii="Times New Roman" w:eastAsia="Times New Roman" w:hAnsi="Times New Roman" w:cs="Times New Roman"/>
          <w:b/>
          <w:bCs/>
          <w:color w:val="000000" w:themeColor="text1"/>
          <w:sz w:val="28"/>
          <w:szCs w:val="28"/>
          <w:lang w:eastAsia="ru-RU"/>
        </w:rPr>
        <w:t xml:space="preserve">  </w:t>
      </w:r>
      <w:r w:rsidR="000E35C7">
        <w:rPr>
          <w:rFonts w:ascii="Times New Roman" w:eastAsia="Times New Roman" w:hAnsi="Times New Roman" w:cs="Times New Roman"/>
          <w:b/>
          <w:bCs/>
          <w:color w:val="000000" w:themeColor="text1"/>
          <w:sz w:val="28"/>
          <w:szCs w:val="28"/>
          <w:lang w:val="en-US" w:eastAsia="ru-RU"/>
        </w:rPr>
        <w:t>I</w:t>
      </w:r>
      <w:r w:rsidR="000E35C7" w:rsidRPr="000E35C7">
        <w:rPr>
          <w:rFonts w:ascii="Times New Roman" w:eastAsia="Times New Roman" w:hAnsi="Times New Roman" w:cs="Times New Roman"/>
          <w:b/>
          <w:bCs/>
          <w:color w:val="000000" w:themeColor="text1"/>
          <w:sz w:val="28"/>
          <w:szCs w:val="28"/>
          <w:lang w:eastAsia="ru-RU"/>
        </w:rPr>
        <w:t>,</w:t>
      </w:r>
      <w:r w:rsidR="000E35C7">
        <w:rPr>
          <w:rFonts w:ascii="Times New Roman" w:eastAsia="Times New Roman" w:hAnsi="Times New Roman" w:cs="Times New Roman"/>
          <w:b/>
          <w:bCs/>
          <w:color w:val="000000" w:themeColor="text1"/>
          <w:sz w:val="28"/>
          <w:szCs w:val="28"/>
          <w:lang w:eastAsia="ru-RU"/>
        </w:rPr>
        <w:t>ОНР</w:t>
      </w:r>
      <w:r w:rsidR="000E35C7" w:rsidRPr="000E35C7">
        <w:rPr>
          <w:rFonts w:ascii="Times New Roman" w:eastAsia="Times New Roman" w:hAnsi="Times New Roman" w:cs="Times New Roman"/>
          <w:b/>
          <w:bCs/>
          <w:color w:val="000000" w:themeColor="text1"/>
          <w:sz w:val="28"/>
          <w:szCs w:val="28"/>
          <w:lang w:eastAsia="ru-RU"/>
        </w:rPr>
        <w:t xml:space="preserve"> </w:t>
      </w:r>
      <w:r w:rsidR="000E35C7">
        <w:rPr>
          <w:rFonts w:ascii="Times New Roman" w:eastAsia="Times New Roman" w:hAnsi="Times New Roman" w:cs="Times New Roman"/>
          <w:b/>
          <w:bCs/>
          <w:color w:val="000000" w:themeColor="text1"/>
          <w:sz w:val="28"/>
          <w:szCs w:val="28"/>
          <w:lang w:val="en-US" w:eastAsia="ru-RU"/>
        </w:rPr>
        <w:t>II</w:t>
      </w:r>
      <w:r w:rsidR="000E35C7" w:rsidRPr="000E35C7">
        <w:rPr>
          <w:rFonts w:ascii="Times New Roman" w:eastAsia="Times New Roman" w:hAnsi="Times New Roman" w:cs="Times New Roman"/>
          <w:b/>
          <w:bCs/>
          <w:color w:val="000000" w:themeColor="text1"/>
          <w:sz w:val="28"/>
          <w:szCs w:val="28"/>
          <w:lang w:eastAsia="ru-RU"/>
        </w:rPr>
        <w:t>,</w:t>
      </w:r>
      <w:r w:rsidR="000E35C7">
        <w:rPr>
          <w:rFonts w:ascii="Times New Roman" w:eastAsia="Times New Roman" w:hAnsi="Times New Roman" w:cs="Times New Roman"/>
          <w:b/>
          <w:bCs/>
          <w:color w:val="000000" w:themeColor="text1"/>
          <w:sz w:val="28"/>
          <w:szCs w:val="28"/>
          <w:lang w:eastAsia="ru-RU"/>
        </w:rPr>
        <w:t>ОНР</w:t>
      </w:r>
      <w:r w:rsidR="000E35C7" w:rsidRPr="000E35C7">
        <w:rPr>
          <w:rFonts w:ascii="Times New Roman" w:eastAsia="Times New Roman" w:hAnsi="Times New Roman" w:cs="Times New Roman"/>
          <w:b/>
          <w:bCs/>
          <w:color w:val="000000" w:themeColor="text1"/>
          <w:sz w:val="28"/>
          <w:szCs w:val="28"/>
          <w:lang w:eastAsia="ru-RU"/>
        </w:rPr>
        <w:t xml:space="preserve"> </w:t>
      </w:r>
      <w:r w:rsidR="000E35C7">
        <w:rPr>
          <w:rFonts w:ascii="Times New Roman" w:eastAsia="Times New Roman" w:hAnsi="Times New Roman" w:cs="Times New Roman"/>
          <w:b/>
          <w:bCs/>
          <w:color w:val="000000" w:themeColor="text1"/>
          <w:sz w:val="28"/>
          <w:szCs w:val="28"/>
          <w:lang w:val="en-US" w:eastAsia="ru-RU"/>
        </w:rPr>
        <w:t>III</w:t>
      </w:r>
      <w:r w:rsidR="000E35C7" w:rsidRPr="000E35C7">
        <w:rPr>
          <w:rFonts w:ascii="Times New Roman" w:eastAsia="Times New Roman" w:hAnsi="Times New Roman" w:cs="Times New Roman"/>
          <w:b/>
          <w:bCs/>
          <w:color w:val="000000" w:themeColor="text1"/>
          <w:sz w:val="28"/>
          <w:szCs w:val="28"/>
          <w:lang w:eastAsia="ru-RU"/>
        </w:rPr>
        <w:t xml:space="preserve"> </w:t>
      </w:r>
      <w:r w:rsidR="000E35C7">
        <w:rPr>
          <w:rFonts w:ascii="Times New Roman" w:eastAsia="Times New Roman" w:hAnsi="Times New Roman" w:cs="Times New Roman"/>
          <w:b/>
          <w:bCs/>
          <w:color w:val="000000" w:themeColor="text1"/>
          <w:sz w:val="28"/>
          <w:szCs w:val="28"/>
          <w:lang w:eastAsia="ru-RU"/>
        </w:rPr>
        <w:t>уровней )</w:t>
      </w:r>
      <w:r w:rsidRPr="004301D7">
        <w:rPr>
          <w:rFonts w:ascii="Times New Roman" w:eastAsia="Times New Roman" w:hAnsi="Times New Roman" w:cs="Times New Roman"/>
          <w:b/>
          <w:bCs/>
          <w:color w:val="000000" w:themeColor="text1"/>
          <w:sz w:val="28"/>
          <w:szCs w:val="28"/>
          <w:lang w:eastAsia="ru-RU"/>
        </w:rPr>
        <w:t>.</w:t>
      </w:r>
    </w:p>
    <w:p w:rsidR="00487631" w:rsidRPr="00487631" w:rsidRDefault="00487631" w:rsidP="00487631">
      <w:pPr>
        <w:shd w:val="clear" w:color="auto" w:fill="FFFFFF"/>
        <w:spacing w:before="100" w:beforeAutospacing="1" w:after="0" w:line="360" w:lineRule="auto"/>
        <w:ind w:firstLine="720"/>
        <w:jc w:val="both"/>
        <w:rPr>
          <w:rFonts w:ascii="Times New Roman" w:eastAsia="Times New Roman" w:hAnsi="Times New Roman" w:cs="Times New Roman"/>
          <w:color w:val="000000"/>
          <w:sz w:val="28"/>
          <w:szCs w:val="28"/>
          <w:lang w:eastAsia="ru-RU"/>
        </w:rPr>
      </w:pPr>
      <w:r w:rsidRPr="00487631">
        <w:rPr>
          <w:rFonts w:ascii="Times New Roman" w:eastAsia="Times New Roman" w:hAnsi="Times New Roman" w:cs="Times New Roman"/>
          <w:b/>
          <w:iCs/>
          <w:color w:val="000000"/>
          <w:sz w:val="28"/>
          <w:szCs w:val="28"/>
          <w:lang w:eastAsia="ru-RU"/>
        </w:rPr>
        <w:t>На первом уровне</w:t>
      </w:r>
      <w:r w:rsidRPr="00487631">
        <w:rPr>
          <w:rFonts w:ascii="Times New Roman" w:eastAsia="Times New Roman" w:hAnsi="Times New Roman" w:cs="Times New Roman"/>
          <w:i/>
          <w:iCs/>
          <w:color w:val="000000"/>
          <w:sz w:val="28"/>
          <w:szCs w:val="28"/>
          <w:lang w:eastAsia="ru-RU"/>
        </w:rPr>
        <w:t> </w:t>
      </w:r>
      <w:r w:rsidRPr="00487631">
        <w:rPr>
          <w:rFonts w:ascii="Times New Roman" w:eastAsia="Times New Roman" w:hAnsi="Times New Roman" w:cs="Times New Roman"/>
          <w:color w:val="000000"/>
          <w:sz w:val="28"/>
          <w:szCs w:val="28"/>
          <w:lang w:eastAsia="ru-RU"/>
        </w:rPr>
        <w:t xml:space="preserve">развития речи у детей полностью отсутствуют вербальные средства общения, хотя мимико-жестикуляторная речь относительно сохранна. У детей данной группы звукоподражания и звуковые комплексы, имеющиеся в активном словаре, несут номинативное и предикативное значение. Чаще всего эти слова являются многозначными. Дифференцированное обозначение предметов и действий заменяется названием предметов и наоборот. В речи отсутствуют морфологические элементы для передачи грамматических отношений. Отсюда речь становится понятной лишь в конкретной ситуации. Характерной чертой первого уровня речевого развития является отсутствие грамматических связей слов между собой и морфологических элементов для передачи грамматических отношений. Речь ребенка понятна лишь в конкретной ситуации и не может </w:t>
      </w:r>
      <w:r w:rsidRPr="00487631">
        <w:rPr>
          <w:rFonts w:ascii="Times New Roman" w:eastAsia="Times New Roman" w:hAnsi="Times New Roman" w:cs="Times New Roman"/>
          <w:color w:val="000000"/>
          <w:sz w:val="28"/>
          <w:szCs w:val="28"/>
          <w:lang w:eastAsia="ru-RU"/>
        </w:rPr>
        <w:lastRenderedPageBreak/>
        <w:t>служить средством полноценного общения. Пассивный словарь детей шире активного, но понимание речи остается ограниченным по сравнению со здоровыми детьми того же возраста. Особые трудности вызывает понимание значений грамматических изменений слова. Дети не различают формы единственного и множественного числа существительных, глаголов прошедшего времени, формы женского и мужского рода, не понимают значения предлогов. Звукопроизношение характеризуется неопределенностью. Фонетический состав употребляемых слов ограничен звуками раннего онтогенеза речи, отсутствуют звуки, требующие верхнего подъема языка, нет стечения согласных, искажена ритмико-слоговая структура слов.</w:t>
      </w:r>
    </w:p>
    <w:p w:rsidR="00487631" w:rsidRPr="00487631" w:rsidRDefault="00487631" w:rsidP="00487631">
      <w:pPr>
        <w:shd w:val="clear" w:color="auto" w:fill="FFFFFF"/>
        <w:spacing w:before="100" w:beforeAutospacing="1" w:after="0" w:line="360" w:lineRule="auto"/>
        <w:ind w:firstLine="720"/>
        <w:jc w:val="both"/>
        <w:rPr>
          <w:rFonts w:ascii="Times New Roman" w:eastAsia="Times New Roman" w:hAnsi="Times New Roman" w:cs="Times New Roman"/>
          <w:color w:val="000000"/>
          <w:sz w:val="28"/>
          <w:szCs w:val="28"/>
          <w:lang w:eastAsia="ru-RU"/>
        </w:rPr>
      </w:pPr>
      <w:r w:rsidRPr="00487631">
        <w:rPr>
          <w:rFonts w:ascii="Times New Roman" w:eastAsia="Times New Roman" w:hAnsi="Times New Roman" w:cs="Times New Roman"/>
          <w:color w:val="000000"/>
          <w:sz w:val="28"/>
          <w:szCs w:val="28"/>
          <w:lang w:eastAsia="ru-RU"/>
        </w:rPr>
        <w:t>Описывая </w:t>
      </w:r>
      <w:r w:rsidRPr="00487631">
        <w:rPr>
          <w:rFonts w:ascii="Times New Roman" w:eastAsia="Times New Roman" w:hAnsi="Times New Roman" w:cs="Times New Roman"/>
          <w:b/>
          <w:iCs/>
          <w:color w:val="000000"/>
          <w:sz w:val="28"/>
          <w:szCs w:val="28"/>
          <w:lang w:eastAsia="ru-RU"/>
        </w:rPr>
        <w:t>второй уровень</w:t>
      </w:r>
      <w:r w:rsidRPr="00487631">
        <w:rPr>
          <w:rFonts w:ascii="Times New Roman" w:eastAsia="Times New Roman" w:hAnsi="Times New Roman" w:cs="Times New Roman"/>
          <w:color w:val="000000"/>
          <w:sz w:val="28"/>
          <w:szCs w:val="28"/>
          <w:lang w:eastAsia="ru-RU"/>
        </w:rPr>
        <w:t xml:space="preserve"> речевого развития, Р.Е.Левина указывает на возросшую речевую активность детей. Фразовая речь, которая появляется на этом уровне, отличается от нормативной фразы в фонетическом и грамматическом отношении. Словарь становится более разнообразным, однако остается ограниченным качественно и количественно. Дети не знают названий цвета предмета, его формы, размера, заменяют слова близкими по смыслу. Спонтанная речь детей характеризуется наличием разноплановых средств общения, включающих в себя следующие лексико-грамматические разряды слов: существительные, глаголы, прилагательные, наречия, местоимения, некоторые предлоги и союзы. </w:t>
      </w:r>
      <w:proofErr w:type="gramStart"/>
      <w:r w:rsidRPr="00487631">
        <w:rPr>
          <w:rFonts w:ascii="Times New Roman" w:eastAsia="Times New Roman" w:hAnsi="Times New Roman" w:cs="Times New Roman"/>
          <w:color w:val="000000"/>
          <w:sz w:val="28"/>
          <w:szCs w:val="28"/>
          <w:lang w:eastAsia="ru-RU"/>
        </w:rPr>
        <w:t>Характерный</w:t>
      </w:r>
      <w:proofErr w:type="gramEnd"/>
      <w:r w:rsidRPr="00487631">
        <w:rPr>
          <w:rFonts w:ascii="Times New Roman" w:eastAsia="Times New Roman" w:hAnsi="Times New Roman" w:cs="Times New Roman"/>
          <w:color w:val="000000"/>
          <w:sz w:val="28"/>
          <w:szCs w:val="28"/>
          <w:lang w:eastAsia="ru-RU"/>
        </w:rPr>
        <w:t xml:space="preserve"> для этого уровня резко выраженный </w:t>
      </w:r>
      <w:proofErr w:type="spellStart"/>
      <w:r w:rsidRPr="00487631">
        <w:rPr>
          <w:rFonts w:ascii="Times New Roman" w:eastAsia="Times New Roman" w:hAnsi="Times New Roman" w:cs="Times New Roman"/>
          <w:color w:val="000000"/>
          <w:sz w:val="28"/>
          <w:szCs w:val="28"/>
          <w:lang w:eastAsia="ru-RU"/>
        </w:rPr>
        <w:t>аграмматизм</w:t>
      </w:r>
      <w:proofErr w:type="spellEnd"/>
      <w:r w:rsidRPr="00487631">
        <w:rPr>
          <w:rFonts w:ascii="Times New Roman" w:eastAsia="Times New Roman" w:hAnsi="Times New Roman" w:cs="Times New Roman"/>
          <w:color w:val="000000"/>
          <w:sz w:val="28"/>
          <w:szCs w:val="28"/>
          <w:lang w:eastAsia="ru-RU"/>
        </w:rPr>
        <w:t xml:space="preserve"> затрудняет понимание речи. Оно остается неполным, т.к. многие грамматические формы недостаточно различаются детьми. На этом уровне развития дети начинают употреблять некоторые предлоги, которые используются ими неправомерно: смешиваются по значению или опускаются вообще. Союзы и частицы употребляются редко.</w:t>
      </w:r>
    </w:p>
    <w:p w:rsidR="00487631" w:rsidRPr="00487631" w:rsidRDefault="00487631" w:rsidP="00487631">
      <w:pPr>
        <w:shd w:val="clear" w:color="auto" w:fill="FFFFFF"/>
        <w:spacing w:before="100" w:beforeAutospacing="1" w:after="0" w:line="360" w:lineRule="auto"/>
        <w:ind w:firstLine="720"/>
        <w:jc w:val="both"/>
        <w:rPr>
          <w:rFonts w:ascii="Times New Roman" w:eastAsia="Times New Roman" w:hAnsi="Times New Roman" w:cs="Times New Roman"/>
          <w:color w:val="000000"/>
          <w:sz w:val="28"/>
          <w:szCs w:val="28"/>
          <w:lang w:eastAsia="ru-RU"/>
        </w:rPr>
      </w:pPr>
      <w:proofErr w:type="spellStart"/>
      <w:r w:rsidRPr="00487631">
        <w:rPr>
          <w:rFonts w:ascii="Times New Roman" w:eastAsia="Times New Roman" w:hAnsi="Times New Roman" w:cs="Times New Roman"/>
          <w:color w:val="000000"/>
          <w:sz w:val="28"/>
          <w:szCs w:val="28"/>
          <w:lang w:eastAsia="ru-RU"/>
        </w:rPr>
        <w:t>Звукопроизносительная</w:t>
      </w:r>
      <w:proofErr w:type="spellEnd"/>
      <w:r w:rsidRPr="00487631">
        <w:rPr>
          <w:rFonts w:ascii="Times New Roman" w:eastAsia="Times New Roman" w:hAnsi="Times New Roman" w:cs="Times New Roman"/>
          <w:color w:val="000000"/>
          <w:sz w:val="28"/>
          <w:szCs w:val="28"/>
          <w:lang w:eastAsia="ru-RU"/>
        </w:rPr>
        <w:t xml:space="preserve"> сторона речи остается несформированной. Наиболее характерны в этот период замены одних звуков другими, смешение звуков. Нарушено произношение свистящих, шипящих, аффрикат. Одним из </w:t>
      </w:r>
      <w:r w:rsidRPr="00487631">
        <w:rPr>
          <w:rFonts w:ascii="Times New Roman" w:eastAsia="Times New Roman" w:hAnsi="Times New Roman" w:cs="Times New Roman"/>
          <w:color w:val="000000"/>
          <w:sz w:val="28"/>
          <w:szCs w:val="28"/>
          <w:lang w:eastAsia="ru-RU"/>
        </w:rPr>
        <w:lastRenderedPageBreak/>
        <w:t>распространенных и специфических дефектов остаются затруднения в усвоении слоговой структуры слов. Для детей характерно нарушение слуховой дифференциации звуков как внутри основных фонетических групп, так и звуков различных фонетических групп, что говорит о недостаточности фонематического восприятия и неподготовленности к овладению звуковым анализом и синтезом.</w:t>
      </w:r>
    </w:p>
    <w:p w:rsidR="00487631" w:rsidRPr="00487631" w:rsidRDefault="00487631" w:rsidP="00487631">
      <w:pPr>
        <w:shd w:val="clear" w:color="auto" w:fill="FFFFFF"/>
        <w:spacing w:before="100" w:beforeAutospacing="1" w:after="0" w:line="360" w:lineRule="auto"/>
        <w:ind w:firstLine="720"/>
        <w:jc w:val="both"/>
        <w:rPr>
          <w:rFonts w:ascii="Times New Roman" w:eastAsia="Times New Roman" w:hAnsi="Times New Roman" w:cs="Times New Roman"/>
          <w:color w:val="000000"/>
          <w:sz w:val="28"/>
          <w:szCs w:val="28"/>
          <w:lang w:eastAsia="ru-RU"/>
        </w:rPr>
      </w:pPr>
      <w:r w:rsidRPr="00487631">
        <w:rPr>
          <w:rFonts w:ascii="Times New Roman" w:eastAsia="Times New Roman" w:hAnsi="Times New Roman" w:cs="Times New Roman"/>
          <w:color w:val="000000"/>
          <w:sz w:val="28"/>
          <w:szCs w:val="28"/>
          <w:lang w:eastAsia="ru-RU"/>
        </w:rPr>
        <w:t>У детей с </w:t>
      </w:r>
      <w:r w:rsidRPr="00487631">
        <w:rPr>
          <w:rFonts w:ascii="Times New Roman" w:eastAsia="Times New Roman" w:hAnsi="Times New Roman" w:cs="Times New Roman"/>
          <w:b/>
          <w:iCs/>
          <w:color w:val="000000"/>
          <w:sz w:val="28"/>
          <w:szCs w:val="28"/>
          <w:lang w:eastAsia="ru-RU"/>
        </w:rPr>
        <w:t>третьим уровнем</w:t>
      </w:r>
      <w:r w:rsidRPr="00487631">
        <w:rPr>
          <w:rFonts w:ascii="Times New Roman" w:eastAsia="Times New Roman" w:hAnsi="Times New Roman" w:cs="Times New Roman"/>
          <w:color w:val="000000"/>
          <w:sz w:val="28"/>
          <w:szCs w:val="28"/>
          <w:lang w:eastAsia="ru-RU"/>
        </w:rPr>
        <w:t xml:space="preserve"> речевого развития отмечается развернутая обиходная речь без лексико-грамматической и фонетической недостаточности, наблюдается неточное знание и употребление многих слов и недостаточно полно сформирован ряд грамматических форм и категорий языка. Номинативный и предикативный словарь превалирует над группами слов, обозначающих качества, признаки, состояния предметов и действий. Неумение пользоваться способами словообразования создает трудности в использовании вариантов слов, детям не всегда удается подбор однокоренных слов, образование новых слов с помощью суффиксов и приставок. Нередко они заменяют нужное слово другим, сходным по значению. Детям с этим уровнем речевого развития характерно нарушение слуховой дифференциации звуков. Наблюдаются трудности фонематического анализа и синтеза, нарушение слоговой структуры слова. </w:t>
      </w:r>
      <w:proofErr w:type="spellStart"/>
      <w:r w:rsidRPr="00487631">
        <w:rPr>
          <w:rFonts w:ascii="Times New Roman" w:eastAsia="Times New Roman" w:hAnsi="Times New Roman" w:cs="Times New Roman"/>
          <w:color w:val="000000"/>
          <w:sz w:val="28"/>
          <w:szCs w:val="28"/>
          <w:lang w:eastAsia="ru-RU"/>
        </w:rPr>
        <w:t>Несформированность</w:t>
      </w:r>
      <w:proofErr w:type="spellEnd"/>
      <w:r w:rsidRPr="00487631">
        <w:rPr>
          <w:rFonts w:ascii="Times New Roman" w:eastAsia="Times New Roman" w:hAnsi="Times New Roman" w:cs="Times New Roman"/>
          <w:color w:val="000000"/>
          <w:sz w:val="28"/>
          <w:szCs w:val="28"/>
          <w:lang w:eastAsia="ru-RU"/>
        </w:rPr>
        <w:t xml:space="preserve"> грамматического строя речи проявляется в неправильном употреблении предложно-падежных конструкций. Дети часто пропускают предлоги или не употребляют их вообще. Почти у всех детей наблюдаются отклонения при использовании в речи форм именительного и родительного падежей множественного числа некоторых существительных (окна-</w:t>
      </w:r>
      <w:proofErr w:type="spellStart"/>
      <w:r w:rsidRPr="00487631">
        <w:rPr>
          <w:rFonts w:ascii="Times New Roman" w:eastAsia="Times New Roman" w:hAnsi="Times New Roman" w:cs="Times New Roman"/>
          <w:color w:val="000000"/>
          <w:sz w:val="28"/>
          <w:szCs w:val="28"/>
          <w:lang w:eastAsia="ru-RU"/>
        </w:rPr>
        <w:t>окны</w:t>
      </w:r>
      <w:proofErr w:type="spellEnd"/>
      <w:r w:rsidRPr="00487631">
        <w:rPr>
          <w:rFonts w:ascii="Times New Roman" w:eastAsia="Times New Roman" w:hAnsi="Times New Roman" w:cs="Times New Roman"/>
          <w:color w:val="000000"/>
          <w:sz w:val="28"/>
          <w:szCs w:val="28"/>
          <w:lang w:eastAsia="ru-RU"/>
        </w:rPr>
        <w:t>, стулья-</w:t>
      </w:r>
      <w:proofErr w:type="spellStart"/>
      <w:r w:rsidRPr="00487631">
        <w:rPr>
          <w:rFonts w:ascii="Times New Roman" w:eastAsia="Times New Roman" w:hAnsi="Times New Roman" w:cs="Times New Roman"/>
          <w:color w:val="000000"/>
          <w:sz w:val="28"/>
          <w:szCs w:val="28"/>
          <w:lang w:eastAsia="ru-RU"/>
        </w:rPr>
        <w:t>стулы</w:t>
      </w:r>
      <w:proofErr w:type="spellEnd"/>
      <w:r w:rsidRPr="00487631">
        <w:rPr>
          <w:rFonts w:ascii="Times New Roman" w:eastAsia="Times New Roman" w:hAnsi="Times New Roman" w:cs="Times New Roman"/>
          <w:color w:val="000000"/>
          <w:sz w:val="28"/>
          <w:szCs w:val="28"/>
          <w:lang w:eastAsia="ru-RU"/>
        </w:rPr>
        <w:t xml:space="preserve">). Часто допускаются ошибки в употреблении словосочетаний, включающих количественные числительные (пять стула). У детей с третьим уровнем речевого развития обнаруживается </w:t>
      </w:r>
      <w:proofErr w:type="spellStart"/>
      <w:r w:rsidRPr="00487631">
        <w:rPr>
          <w:rFonts w:ascii="Times New Roman" w:eastAsia="Times New Roman" w:hAnsi="Times New Roman" w:cs="Times New Roman"/>
          <w:color w:val="000000"/>
          <w:sz w:val="28"/>
          <w:szCs w:val="28"/>
          <w:lang w:eastAsia="ru-RU"/>
        </w:rPr>
        <w:t>несформированность</w:t>
      </w:r>
      <w:proofErr w:type="spellEnd"/>
      <w:r w:rsidRPr="00487631">
        <w:rPr>
          <w:rFonts w:ascii="Times New Roman" w:eastAsia="Times New Roman" w:hAnsi="Times New Roman" w:cs="Times New Roman"/>
          <w:color w:val="000000"/>
          <w:sz w:val="28"/>
          <w:szCs w:val="28"/>
          <w:lang w:eastAsia="ru-RU"/>
        </w:rPr>
        <w:t xml:space="preserve"> навыков словообразования. На этом фоне наблюдается </w:t>
      </w:r>
      <w:r w:rsidRPr="00487631">
        <w:rPr>
          <w:rFonts w:ascii="Times New Roman" w:eastAsia="Times New Roman" w:hAnsi="Times New Roman" w:cs="Times New Roman"/>
          <w:color w:val="000000"/>
          <w:sz w:val="28"/>
          <w:szCs w:val="28"/>
          <w:lang w:eastAsia="ru-RU"/>
        </w:rPr>
        <w:lastRenderedPageBreak/>
        <w:t>неточное знание и употребление многих слов. Связное речевое высказывание детей отличается отсутствием четкости, последовательности изложения.</w:t>
      </w:r>
    </w:p>
    <w:p w:rsidR="00487631" w:rsidRPr="00487631" w:rsidRDefault="00487631" w:rsidP="0048763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lang w:eastAsia="ru-RU"/>
        </w:rPr>
      </w:pP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shd w:val="clear" w:color="auto" w:fill="FFFFFF"/>
          <w:lang w:eastAsia="ru-RU"/>
        </w:rPr>
        <w:t>Речь и мышление тесно связаны и с точки зрения психологии представляют собой единый речемыслительный комплекс. Речь является инструментом мышления, вне языковой деятельности мысли не существует. Любая мыслительная операция в той или иной мере опосредована речью.</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Согласно теории П.Я.Гальперина о поэтапном формировании умственных действий, на ранних этапах детского развития речь «подытоживает» результат, достигнутый действием; затем вступает в силу сопровождающая, направляющая действие функция речи. К концу дошкольного детства речь заменяет действие как способ решения задач. Это позволяет действию «свернуться», превратиться полностью в мыслительное действие, перенестись в план внутренней речи.</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Таким образом, формирование интеллектуальной сферы ребенка напрямую зависит от уровня его речевой функции. Речь, в свою очередь, дополняется и совершенствуется под влиянием постоянно развивающихся и усложняющихся психических процессов.</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Неполноценная по тем или иным причинам речевая деятельность оказывает негативное влияние на формирование психической сферы ребенка и становление его личностных качеств.</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 xml:space="preserve">В первую очередь дефекты речевой функции приводят к нарушенному или задержанному развитию высших психических функций, опосредованных речью: вербальной памяти, смыслового запоминания, слухового внимания, словесно-логического мышления. Это отражается как на продуктивности мыслительных операций, так и на темпе развития познавательной деятельности (В.К.Воробьева, Р.И.Мартынова, Т.А.Ткаченко, Т.Б.Филичева, </w:t>
      </w:r>
      <w:r w:rsidRPr="00487631">
        <w:rPr>
          <w:rFonts w:ascii="Times New Roman" w:eastAsia="Times New Roman" w:hAnsi="Times New Roman" w:cs="Times New Roman"/>
          <w:color w:val="000000" w:themeColor="text1"/>
          <w:sz w:val="28"/>
          <w:szCs w:val="28"/>
          <w:lang w:eastAsia="ru-RU"/>
        </w:rPr>
        <w:lastRenderedPageBreak/>
        <w:t xml:space="preserve">Г.В.Чиркина). Кроме того, речевой дефект накладывает определенный отпечаток на формирование личности ребенка, затрудняет его общение </w:t>
      </w:r>
      <w:proofErr w:type="gramStart"/>
      <w:r w:rsidRPr="00487631">
        <w:rPr>
          <w:rFonts w:ascii="Times New Roman" w:eastAsia="Times New Roman" w:hAnsi="Times New Roman" w:cs="Times New Roman"/>
          <w:color w:val="000000" w:themeColor="text1"/>
          <w:sz w:val="28"/>
          <w:szCs w:val="28"/>
          <w:lang w:eastAsia="ru-RU"/>
        </w:rPr>
        <w:t>со</w:t>
      </w:r>
      <w:proofErr w:type="gramEnd"/>
      <w:r w:rsidRPr="00487631">
        <w:rPr>
          <w:rFonts w:ascii="Times New Roman" w:eastAsia="Times New Roman" w:hAnsi="Times New Roman" w:cs="Times New Roman"/>
          <w:color w:val="000000" w:themeColor="text1"/>
          <w:sz w:val="28"/>
          <w:szCs w:val="28"/>
          <w:lang w:eastAsia="ru-RU"/>
        </w:rPr>
        <w:t xml:space="preserve"> взрослыми и сверстниками (</w:t>
      </w:r>
      <w:proofErr w:type="spellStart"/>
      <w:r w:rsidRPr="00487631">
        <w:rPr>
          <w:rFonts w:ascii="Times New Roman" w:eastAsia="Times New Roman" w:hAnsi="Times New Roman" w:cs="Times New Roman"/>
          <w:color w:val="000000" w:themeColor="text1"/>
          <w:sz w:val="28"/>
          <w:szCs w:val="28"/>
          <w:lang w:eastAsia="ru-RU"/>
        </w:rPr>
        <w:t>Ю.Ф.Гаркуша</w:t>
      </w:r>
      <w:proofErr w:type="spellEnd"/>
      <w:r w:rsidRPr="00487631">
        <w:rPr>
          <w:rFonts w:ascii="Times New Roman" w:eastAsia="Times New Roman" w:hAnsi="Times New Roman" w:cs="Times New Roman"/>
          <w:color w:val="000000" w:themeColor="text1"/>
          <w:sz w:val="28"/>
          <w:szCs w:val="28"/>
          <w:lang w:eastAsia="ru-RU"/>
        </w:rPr>
        <w:t xml:space="preserve">, </w:t>
      </w:r>
      <w:proofErr w:type="spellStart"/>
      <w:r w:rsidRPr="00487631">
        <w:rPr>
          <w:rFonts w:ascii="Times New Roman" w:eastAsia="Times New Roman" w:hAnsi="Times New Roman" w:cs="Times New Roman"/>
          <w:color w:val="000000" w:themeColor="text1"/>
          <w:sz w:val="28"/>
          <w:szCs w:val="28"/>
          <w:lang w:eastAsia="ru-RU"/>
        </w:rPr>
        <w:t>Н.С.Жукова</w:t>
      </w:r>
      <w:proofErr w:type="spellEnd"/>
      <w:r w:rsidRPr="00487631">
        <w:rPr>
          <w:rFonts w:ascii="Times New Roman" w:eastAsia="Times New Roman" w:hAnsi="Times New Roman" w:cs="Times New Roman"/>
          <w:color w:val="000000" w:themeColor="text1"/>
          <w:sz w:val="28"/>
          <w:szCs w:val="28"/>
          <w:lang w:eastAsia="ru-RU"/>
        </w:rPr>
        <w:t xml:space="preserve">, </w:t>
      </w:r>
      <w:proofErr w:type="spellStart"/>
      <w:r w:rsidRPr="00487631">
        <w:rPr>
          <w:rFonts w:ascii="Times New Roman" w:eastAsia="Times New Roman" w:hAnsi="Times New Roman" w:cs="Times New Roman"/>
          <w:color w:val="000000" w:themeColor="text1"/>
          <w:sz w:val="28"/>
          <w:szCs w:val="28"/>
          <w:lang w:eastAsia="ru-RU"/>
        </w:rPr>
        <w:t>Е.М.Мастюкова</w:t>
      </w:r>
      <w:proofErr w:type="spellEnd"/>
      <w:r w:rsidRPr="00487631">
        <w:rPr>
          <w:rFonts w:ascii="Times New Roman" w:eastAsia="Times New Roman" w:hAnsi="Times New Roman" w:cs="Times New Roman"/>
          <w:color w:val="000000" w:themeColor="text1"/>
          <w:sz w:val="28"/>
          <w:szCs w:val="28"/>
          <w:lang w:eastAsia="ru-RU"/>
        </w:rPr>
        <w:t xml:space="preserve"> и др.).</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Данные факторы тормозят становление игровой деятельности ребенка, имеющей, как и в норме, ведущее значение в плане общего психического развития, и затрудняют переход к более организованной учебной деятельности.</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Согласно психолого-педагогической классификации Р.Е.Левиной, нарушения речи подразделяются на две группы: нарушения средств общения и нарушения в применении средств общения. Довольно часто встречающимся видом нарушений средств общения является общее недоразвитие речи у детей с нормальным слухом и сохранным интеллектом.</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 xml:space="preserve">Трудности в обучении и воспитании, проявляющиеся у таких детей, часто усугубляются сопутствующими невротическими проявлениями. У большинства детей отмечается осложненный вариант ОНР, при котором особенности </w:t>
      </w:r>
      <w:proofErr w:type="spellStart"/>
      <w:r w:rsidRPr="00487631">
        <w:rPr>
          <w:rFonts w:ascii="Times New Roman" w:eastAsia="Times New Roman" w:hAnsi="Times New Roman" w:cs="Times New Roman"/>
          <w:color w:val="000000" w:themeColor="text1"/>
          <w:sz w:val="28"/>
          <w:szCs w:val="28"/>
          <w:lang w:eastAsia="ru-RU"/>
        </w:rPr>
        <w:t>психоречевой</w:t>
      </w:r>
      <w:proofErr w:type="spellEnd"/>
      <w:r w:rsidRPr="00487631">
        <w:rPr>
          <w:rFonts w:ascii="Times New Roman" w:eastAsia="Times New Roman" w:hAnsi="Times New Roman" w:cs="Times New Roman"/>
          <w:color w:val="000000" w:themeColor="text1"/>
          <w:sz w:val="28"/>
          <w:szCs w:val="28"/>
          <w:lang w:eastAsia="ru-RU"/>
        </w:rPr>
        <w:t xml:space="preserve"> сферы обуславливаются задержкой созревание ЦНС или негрубым повреждением отдельных мозговых структур. Среди неврологических синдромов у детей с ОНР наиболее часто выделяют </w:t>
      </w:r>
      <w:proofErr w:type="gramStart"/>
      <w:r w:rsidRPr="00487631">
        <w:rPr>
          <w:rFonts w:ascii="Times New Roman" w:eastAsia="Times New Roman" w:hAnsi="Times New Roman" w:cs="Times New Roman"/>
          <w:color w:val="000000" w:themeColor="text1"/>
          <w:sz w:val="28"/>
          <w:szCs w:val="28"/>
          <w:lang w:eastAsia="ru-RU"/>
        </w:rPr>
        <w:t>следующие</w:t>
      </w:r>
      <w:proofErr w:type="gramEnd"/>
      <w:r w:rsidRPr="00487631">
        <w:rPr>
          <w:rFonts w:ascii="Times New Roman" w:eastAsia="Times New Roman" w:hAnsi="Times New Roman" w:cs="Times New Roman"/>
          <w:color w:val="000000" w:themeColor="text1"/>
          <w:sz w:val="28"/>
          <w:szCs w:val="28"/>
          <w:lang w:eastAsia="ru-RU"/>
        </w:rPr>
        <w:t xml:space="preserve">: </w:t>
      </w:r>
      <w:proofErr w:type="spellStart"/>
      <w:r w:rsidRPr="00487631">
        <w:rPr>
          <w:rFonts w:ascii="Times New Roman" w:eastAsia="Times New Roman" w:hAnsi="Times New Roman" w:cs="Times New Roman"/>
          <w:color w:val="000000" w:themeColor="text1"/>
          <w:sz w:val="28"/>
          <w:szCs w:val="28"/>
          <w:lang w:eastAsia="ru-RU"/>
        </w:rPr>
        <w:t>гипертензионно-гидроцефальный</w:t>
      </w:r>
      <w:proofErr w:type="spellEnd"/>
      <w:r w:rsidRPr="00487631">
        <w:rPr>
          <w:rFonts w:ascii="Times New Roman" w:eastAsia="Times New Roman" w:hAnsi="Times New Roman" w:cs="Times New Roman"/>
          <w:color w:val="000000" w:themeColor="text1"/>
          <w:sz w:val="28"/>
          <w:szCs w:val="28"/>
          <w:lang w:eastAsia="ru-RU"/>
        </w:rPr>
        <w:t xml:space="preserve"> синдром, </w:t>
      </w:r>
      <w:proofErr w:type="spellStart"/>
      <w:r w:rsidRPr="00487631">
        <w:rPr>
          <w:rFonts w:ascii="Times New Roman" w:eastAsia="Times New Roman" w:hAnsi="Times New Roman" w:cs="Times New Roman"/>
          <w:color w:val="000000" w:themeColor="text1"/>
          <w:sz w:val="28"/>
          <w:szCs w:val="28"/>
          <w:lang w:eastAsia="ru-RU"/>
        </w:rPr>
        <w:t>церебрастенический</w:t>
      </w:r>
      <w:proofErr w:type="spellEnd"/>
      <w:r w:rsidRPr="00487631">
        <w:rPr>
          <w:rFonts w:ascii="Times New Roman" w:eastAsia="Times New Roman" w:hAnsi="Times New Roman" w:cs="Times New Roman"/>
          <w:color w:val="000000" w:themeColor="text1"/>
          <w:sz w:val="28"/>
          <w:szCs w:val="28"/>
          <w:lang w:eastAsia="ru-RU"/>
        </w:rPr>
        <w:t xml:space="preserve"> синдром и синдром двигательных расстройств. Клинические проявления данных расстройств существенно затрудняют обучение и воспитание ребенка.</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 xml:space="preserve">При осложненном характере ОНР, помимо рассеянной очаговой </w:t>
      </w:r>
      <w:proofErr w:type="spellStart"/>
      <w:r w:rsidRPr="00487631">
        <w:rPr>
          <w:rFonts w:ascii="Times New Roman" w:eastAsia="Times New Roman" w:hAnsi="Times New Roman" w:cs="Times New Roman"/>
          <w:color w:val="000000" w:themeColor="text1"/>
          <w:sz w:val="28"/>
          <w:szCs w:val="28"/>
          <w:lang w:eastAsia="ru-RU"/>
        </w:rPr>
        <w:t>микросимптоматики</w:t>
      </w:r>
      <w:proofErr w:type="spellEnd"/>
      <w:r w:rsidRPr="00487631">
        <w:rPr>
          <w:rFonts w:ascii="Times New Roman" w:eastAsia="Times New Roman" w:hAnsi="Times New Roman" w:cs="Times New Roman"/>
          <w:color w:val="000000" w:themeColor="text1"/>
          <w:sz w:val="28"/>
          <w:szCs w:val="28"/>
          <w:lang w:eastAsia="ru-RU"/>
        </w:rPr>
        <w:t xml:space="preserve">, проявляющейся в нарушении тонуса, функции равновесия, координации движений, общего и орального </w:t>
      </w:r>
      <w:proofErr w:type="spellStart"/>
      <w:r w:rsidRPr="00487631">
        <w:rPr>
          <w:rFonts w:ascii="Times New Roman" w:eastAsia="Times New Roman" w:hAnsi="Times New Roman" w:cs="Times New Roman"/>
          <w:color w:val="000000" w:themeColor="text1"/>
          <w:sz w:val="28"/>
          <w:szCs w:val="28"/>
          <w:lang w:eastAsia="ru-RU"/>
        </w:rPr>
        <w:t>праксиса</w:t>
      </w:r>
      <w:proofErr w:type="spellEnd"/>
      <w:r w:rsidRPr="00487631">
        <w:rPr>
          <w:rFonts w:ascii="Times New Roman" w:eastAsia="Times New Roman" w:hAnsi="Times New Roman" w:cs="Times New Roman"/>
          <w:color w:val="000000" w:themeColor="text1"/>
          <w:sz w:val="28"/>
          <w:szCs w:val="28"/>
          <w:lang w:eastAsia="ru-RU"/>
        </w:rPr>
        <w:t xml:space="preserve">, у детей выявляется ряд особенностей в психической и личностной сфере. </w:t>
      </w:r>
      <w:proofErr w:type="gramStart"/>
      <w:r w:rsidRPr="00487631">
        <w:rPr>
          <w:rFonts w:ascii="Times New Roman" w:eastAsia="Times New Roman" w:hAnsi="Times New Roman" w:cs="Times New Roman"/>
          <w:color w:val="000000" w:themeColor="text1"/>
          <w:sz w:val="28"/>
          <w:szCs w:val="28"/>
          <w:lang w:eastAsia="ru-RU"/>
        </w:rPr>
        <w:t xml:space="preserve">Для них характерны снижение умственной работоспособности, повышенная </w:t>
      </w:r>
      <w:r w:rsidRPr="00487631">
        <w:rPr>
          <w:rFonts w:ascii="Times New Roman" w:eastAsia="Times New Roman" w:hAnsi="Times New Roman" w:cs="Times New Roman"/>
          <w:color w:val="000000" w:themeColor="text1"/>
          <w:sz w:val="28"/>
          <w:szCs w:val="28"/>
          <w:lang w:eastAsia="ru-RU"/>
        </w:rPr>
        <w:lastRenderedPageBreak/>
        <w:t>психическая истощаемость, излишняя возбудимость и раздражительность, эмоциональная неустойчивость.</w:t>
      </w:r>
      <w:proofErr w:type="gramEnd"/>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 xml:space="preserve">Недоразвитие речи, особенно лексико-грамматической ее стороны, значительным образом сказывается на процессе становления ведущей деятельности ребенка. Речь, как отмечал в своих исследованиях </w:t>
      </w:r>
      <w:proofErr w:type="spellStart"/>
      <w:r w:rsidRPr="00487631">
        <w:rPr>
          <w:rFonts w:ascii="Times New Roman" w:eastAsia="Times New Roman" w:hAnsi="Times New Roman" w:cs="Times New Roman"/>
          <w:color w:val="000000" w:themeColor="text1"/>
          <w:sz w:val="28"/>
          <w:szCs w:val="28"/>
          <w:lang w:eastAsia="ru-RU"/>
        </w:rPr>
        <w:t>А.Р.Лурия</w:t>
      </w:r>
      <w:proofErr w:type="spellEnd"/>
      <w:r w:rsidRPr="00487631">
        <w:rPr>
          <w:rFonts w:ascii="Times New Roman" w:eastAsia="Times New Roman" w:hAnsi="Times New Roman" w:cs="Times New Roman"/>
          <w:color w:val="000000" w:themeColor="text1"/>
          <w:sz w:val="28"/>
          <w:szCs w:val="28"/>
          <w:lang w:eastAsia="ru-RU"/>
        </w:rPr>
        <w:t xml:space="preserve">, выполняет существенную функцию, являясь формой ориентировочной деятельности ребенка; с ее помощью осуществляется речевой замысел, который может сворачиваться в сложный игровой сюжет. С расширением знаково-смысловой функции речи радикально меняется весь процесс игры: игра </w:t>
      </w:r>
      <w:proofErr w:type="gramStart"/>
      <w:r w:rsidRPr="00487631">
        <w:rPr>
          <w:rFonts w:ascii="Times New Roman" w:eastAsia="Times New Roman" w:hAnsi="Times New Roman" w:cs="Times New Roman"/>
          <w:color w:val="000000" w:themeColor="text1"/>
          <w:sz w:val="28"/>
          <w:szCs w:val="28"/>
          <w:lang w:eastAsia="ru-RU"/>
        </w:rPr>
        <w:t>из</w:t>
      </w:r>
      <w:proofErr w:type="gramEnd"/>
      <w:r w:rsidRPr="00487631">
        <w:rPr>
          <w:rFonts w:ascii="Times New Roman" w:eastAsia="Times New Roman" w:hAnsi="Times New Roman" w:cs="Times New Roman"/>
          <w:color w:val="000000" w:themeColor="text1"/>
          <w:sz w:val="28"/>
          <w:szCs w:val="28"/>
          <w:lang w:eastAsia="ru-RU"/>
        </w:rPr>
        <w:t xml:space="preserve"> процессуальной становится предметной, смысловой. Именно этот процесс перехода игры на новый уровень и затруднен у детей с ОНР.</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Таким образом, нарушение речевой деятельности у детей с ОНР носит многоаспектный характер, требующий выработки единой стратегии, методической и организационной преемственности в решении воспитательно-коррекционных задач.</w:t>
      </w:r>
    </w:p>
    <w:p w:rsidR="00352C2B" w:rsidRDefault="00352C2B"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ru-RU"/>
        </w:rPr>
      </w:pPr>
      <w:r w:rsidRPr="004301D7">
        <w:rPr>
          <w:rFonts w:ascii="Times New Roman" w:eastAsia="Times New Roman" w:hAnsi="Times New Roman" w:cs="Times New Roman"/>
          <w:b/>
          <w:bCs/>
          <w:color w:val="000000" w:themeColor="text1"/>
          <w:sz w:val="28"/>
          <w:szCs w:val="28"/>
          <w:lang w:eastAsia="ru-RU"/>
        </w:rPr>
        <w:t>Особенности организации обучения и воспитания детей старшего дошкольного возраста с общим недоразвитием речи.</w:t>
      </w:r>
    </w:p>
    <w:p w:rsidR="004301D7" w:rsidRPr="004301D7" w:rsidRDefault="004301D7"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ru-RU"/>
        </w:rPr>
      </w:pP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shd w:val="clear" w:color="auto" w:fill="FFFFFF"/>
          <w:lang w:eastAsia="ru-RU"/>
        </w:rPr>
        <w:t xml:space="preserve">Эффективность </w:t>
      </w:r>
      <w:proofErr w:type="spellStart"/>
      <w:r w:rsidRPr="00487631">
        <w:rPr>
          <w:rFonts w:ascii="Times New Roman" w:eastAsia="Times New Roman" w:hAnsi="Times New Roman" w:cs="Times New Roman"/>
          <w:color w:val="000000" w:themeColor="text1"/>
          <w:sz w:val="28"/>
          <w:szCs w:val="28"/>
          <w:shd w:val="clear" w:color="auto" w:fill="FFFFFF"/>
          <w:lang w:eastAsia="ru-RU"/>
        </w:rPr>
        <w:t>коррекционно</w:t>
      </w:r>
      <w:proofErr w:type="spellEnd"/>
      <w:r w:rsidRPr="00487631">
        <w:rPr>
          <w:rFonts w:ascii="Times New Roman" w:eastAsia="Times New Roman" w:hAnsi="Times New Roman" w:cs="Times New Roman"/>
          <w:color w:val="000000" w:themeColor="text1"/>
          <w:sz w:val="28"/>
          <w:szCs w:val="28"/>
          <w:shd w:val="clear" w:color="auto" w:fill="FFFFFF"/>
          <w:lang w:eastAsia="ru-RU"/>
        </w:rPr>
        <w:t xml:space="preserve"> - воспитательной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Определение приоритетных направлений и установление преемственных связей в коррекционной деятельности участников образовательного процесса с учетом структуры дефекта детей с ОНР.</w:t>
      </w:r>
    </w:p>
    <w:p w:rsidR="00352C2B" w:rsidRPr="00487631" w:rsidRDefault="00352C2B" w:rsidP="00487631">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lastRenderedPageBreak/>
        <w:t>Распределение занятий по развитию речи, проводимых в течение недели в соответствии с требованиями к максимальной образовательной нагрузке на ребёнка в ДОУ, определёнными СанПиНами № 2.4.1.2660-10.</w:t>
      </w:r>
    </w:p>
    <w:p w:rsidR="00352C2B" w:rsidRDefault="00352C2B"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ru-RU"/>
        </w:rPr>
      </w:pPr>
      <w:r w:rsidRPr="004301D7">
        <w:rPr>
          <w:rFonts w:ascii="Times New Roman" w:eastAsia="Times New Roman" w:hAnsi="Times New Roman" w:cs="Times New Roman"/>
          <w:b/>
          <w:bCs/>
          <w:color w:val="000000" w:themeColor="text1"/>
          <w:sz w:val="28"/>
          <w:szCs w:val="28"/>
          <w:lang w:eastAsia="ru-RU"/>
        </w:rPr>
        <w:t>Формы и средства организации образовательной деятельности.</w:t>
      </w:r>
    </w:p>
    <w:p w:rsidR="00A93C1C" w:rsidRPr="004301D7" w:rsidRDefault="00A93C1C"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ru-RU"/>
        </w:rPr>
      </w:pPr>
    </w:p>
    <w:p w:rsidR="00352C2B" w:rsidRPr="003B41A2"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7"/>
          <w:szCs w:val="27"/>
          <w:lang w:eastAsia="ru-RU"/>
        </w:rPr>
      </w:pPr>
      <w:r w:rsidRPr="003B41A2">
        <w:rPr>
          <w:rFonts w:ascii="Times New Roman" w:eastAsia="Times New Roman" w:hAnsi="Times New Roman" w:cs="Times New Roman"/>
          <w:b/>
          <w:bCs/>
          <w:color w:val="000000" w:themeColor="text1"/>
          <w:sz w:val="27"/>
          <w:szCs w:val="27"/>
          <w:lang w:eastAsia="ru-RU"/>
        </w:rPr>
        <w:t>Учитель-логопед:</w:t>
      </w:r>
    </w:p>
    <w:p w:rsidR="00352C2B" w:rsidRPr="00487631" w:rsidRDefault="00352C2B" w:rsidP="00487631">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фронтальные (подгрупповые) коррекционные занятия,</w:t>
      </w:r>
    </w:p>
    <w:p w:rsidR="00352C2B" w:rsidRPr="00487631" w:rsidRDefault="00352C2B" w:rsidP="00487631">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индивидуальные коррекционные занятия.</w:t>
      </w:r>
    </w:p>
    <w:p w:rsidR="00352C2B" w:rsidRPr="004301D7"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4301D7">
        <w:rPr>
          <w:rFonts w:ascii="Times New Roman" w:eastAsia="Times New Roman" w:hAnsi="Times New Roman" w:cs="Times New Roman"/>
          <w:b/>
          <w:bCs/>
          <w:color w:val="000000" w:themeColor="text1"/>
          <w:sz w:val="28"/>
          <w:szCs w:val="28"/>
          <w:lang w:eastAsia="ru-RU"/>
        </w:rPr>
        <w:t>Воспитатель:</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Symbol" w:cs="Times New Roman"/>
          <w:color w:val="000000" w:themeColor="text1"/>
          <w:sz w:val="28"/>
          <w:szCs w:val="28"/>
          <w:lang w:eastAsia="ru-RU"/>
        </w:rPr>
        <w:t></w:t>
      </w:r>
      <w:r w:rsidRPr="00487631">
        <w:rPr>
          <w:rFonts w:ascii="Times New Roman" w:eastAsia="Times New Roman" w:hAnsi="Times New Roman" w:cs="Times New Roman"/>
          <w:color w:val="000000" w:themeColor="text1"/>
          <w:sz w:val="28"/>
          <w:szCs w:val="28"/>
          <w:lang w:eastAsia="ru-RU"/>
        </w:rPr>
        <w:t xml:space="preserve">  фронтальные, подгрупповые занятия по развитию речи с применением дидактических игр и упражнений на развитие всех компонентов речи;</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Symbol" w:cs="Times New Roman"/>
          <w:color w:val="000000" w:themeColor="text1"/>
          <w:sz w:val="28"/>
          <w:szCs w:val="28"/>
          <w:lang w:eastAsia="ru-RU"/>
        </w:rPr>
        <w:t></w:t>
      </w:r>
      <w:r w:rsidRPr="00487631">
        <w:rPr>
          <w:rFonts w:ascii="Times New Roman" w:eastAsia="Times New Roman" w:hAnsi="Times New Roman" w:cs="Times New Roman"/>
          <w:color w:val="000000" w:themeColor="text1"/>
          <w:sz w:val="28"/>
          <w:szCs w:val="28"/>
          <w:lang w:eastAsia="ru-RU"/>
        </w:rPr>
        <w:t xml:space="preserve">  экскурсии, наблюдения, экспериментальная деятельность;</w:t>
      </w:r>
    </w:p>
    <w:p w:rsidR="00352C2B"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Symbol" w:cs="Times New Roman"/>
          <w:color w:val="000000" w:themeColor="text1"/>
          <w:sz w:val="28"/>
          <w:szCs w:val="28"/>
          <w:lang w:eastAsia="ru-RU"/>
        </w:rPr>
        <w:t></w:t>
      </w:r>
      <w:r w:rsidRPr="00487631">
        <w:rPr>
          <w:rFonts w:ascii="Times New Roman" w:eastAsia="Times New Roman" w:hAnsi="Times New Roman" w:cs="Times New Roman"/>
          <w:color w:val="000000" w:themeColor="text1"/>
          <w:sz w:val="28"/>
          <w:szCs w:val="28"/>
          <w:lang w:eastAsia="ru-RU"/>
        </w:rPr>
        <w:t xml:space="preserve">  беседы, ознакомление с произведениями художественной литературы.</w:t>
      </w:r>
    </w:p>
    <w:p w:rsidR="00694757" w:rsidRDefault="00694757" w:rsidP="00487631">
      <w:pPr>
        <w:spacing w:after="0" w:line="360" w:lineRule="auto"/>
        <w:jc w:val="both"/>
        <w:rPr>
          <w:rFonts w:ascii="Times New Roman" w:eastAsia="Times New Roman" w:hAnsi="Times New Roman" w:cs="Times New Roman"/>
          <w:color w:val="000000" w:themeColor="text1"/>
          <w:sz w:val="28"/>
          <w:szCs w:val="28"/>
          <w:lang w:eastAsia="ru-RU"/>
        </w:rPr>
      </w:pPr>
    </w:p>
    <w:p w:rsidR="0058042B" w:rsidRPr="00A306B1" w:rsidRDefault="00694757" w:rsidP="00487631">
      <w:pPr>
        <w:spacing w:after="0" w:line="360" w:lineRule="auto"/>
        <w:jc w:val="both"/>
        <w:rPr>
          <w:rFonts w:ascii="Times New Roman" w:hAnsi="Times New Roman" w:cs="Times New Roman"/>
          <w:b/>
          <w:sz w:val="28"/>
          <w:szCs w:val="28"/>
          <w:shd w:val="clear" w:color="auto" w:fill="FFFFFF"/>
        </w:rPr>
      </w:pPr>
      <w:r w:rsidRPr="00A306B1">
        <w:rPr>
          <w:rFonts w:ascii="Times New Roman" w:eastAsia="Times New Roman" w:hAnsi="Times New Roman" w:cs="Times New Roman"/>
          <w:b/>
          <w:sz w:val="28"/>
          <w:szCs w:val="28"/>
          <w:lang w:eastAsia="ru-RU"/>
        </w:rPr>
        <w:t>Психолог</w:t>
      </w:r>
      <w:r w:rsidR="00A306B1">
        <w:rPr>
          <w:rFonts w:ascii="Times New Roman" w:eastAsia="Times New Roman" w:hAnsi="Times New Roman" w:cs="Times New Roman"/>
          <w:b/>
          <w:sz w:val="28"/>
          <w:szCs w:val="28"/>
          <w:lang w:eastAsia="ru-RU"/>
        </w:rPr>
        <w:t>:</w:t>
      </w:r>
      <w:r w:rsidR="0058042B" w:rsidRPr="00A306B1">
        <w:rPr>
          <w:rFonts w:ascii="Times New Roman" w:hAnsi="Times New Roman" w:cs="Times New Roman"/>
          <w:b/>
          <w:sz w:val="28"/>
          <w:szCs w:val="28"/>
          <w:shd w:val="clear" w:color="auto" w:fill="FFFFFF"/>
        </w:rPr>
        <w:t xml:space="preserve"> </w:t>
      </w:r>
    </w:p>
    <w:p w:rsidR="00694757" w:rsidRPr="00694757" w:rsidRDefault="0058042B" w:rsidP="00487631">
      <w:pPr>
        <w:spacing w:after="0" w:line="360" w:lineRule="auto"/>
        <w:jc w:val="both"/>
        <w:rPr>
          <w:rFonts w:ascii="Times New Roman" w:eastAsia="Times New Roman" w:hAnsi="Times New Roman" w:cs="Times New Roman"/>
          <w:color w:val="FF0000"/>
          <w:sz w:val="28"/>
          <w:szCs w:val="28"/>
          <w:lang w:eastAsia="ru-RU"/>
        </w:rPr>
      </w:pPr>
      <w:r w:rsidRPr="0058042B">
        <w:rPr>
          <w:rFonts w:ascii="Times New Roman" w:hAnsi="Times New Roman" w:cs="Times New Roman"/>
          <w:sz w:val="28"/>
          <w:szCs w:val="28"/>
          <w:shd w:val="clear" w:color="auto" w:fill="FFFFFF"/>
        </w:rPr>
        <w:t>Целью работы педагога-психолога и учителя-логопеда является тесное взаимодействие в процессе коррекционно-развивающей образовательной деятельности, стимулирующей речевое, познавательное и личностное развитие ребёнка</w:t>
      </w:r>
      <w:r>
        <w:rPr>
          <w:rFonts w:ascii="Arial" w:hAnsi="Arial" w:cs="Arial"/>
          <w:color w:val="111111"/>
          <w:sz w:val="26"/>
          <w:szCs w:val="26"/>
          <w:shd w:val="clear" w:color="auto" w:fill="FFFFFF"/>
        </w:rPr>
        <w:t>.</w:t>
      </w:r>
    </w:p>
    <w:p w:rsidR="00694757" w:rsidRPr="00487631" w:rsidRDefault="00694757" w:rsidP="00487631">
      <w:pPr>
        <w:spacing w:after="0" w:line="360" w:lineRule="auto"/>
        <w:jc w:val="both"/>
        <w:rPr>
          <w:rFonts w:ascii="Times New Roman" w:eastAsia="Times New Roman" w:hAnsi="Times New Roman" w:cs="Times New Roman"/>
          <w:color w:val="000000" w:themeColor="text1"/>
          <w:sz w:val="28"/>
          <w:szCs w:val="28"/>
          <w:lang w:eastAsia="ru-RU"/>
        </w:rPr>
      </w:pP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Родители:</w:t>
      </w:r>
    </w:p>
    <w:p w:rsidR="00352C2B" w:rsidRPr="00487631" w:rsidRDefault="00352C2B" w:rsidP="00487631">
      <w:pPr>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игры и упражнения на развитие артикуляционной моторики ребенка;</w:t>
      </w:r>
    </w:p>
    <w:p w:rsidR="00352C2B" w:rsidRPr="00487631" w:rsidRDefault="00352C2B" w:rsidP="00487631">
      <w:pPr>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roofErr w:type="gramStart"/>
      <w:r w:rsidRPr="00487631">
        <w:rPr>
          <w:rFonts w:ascii="Times New Roman" w:eastAsia="Times New Roman" w:hAnsi="Times New Roman" w:cs="Times New Roman"/>
          <w:color w:val="000000" w:themeColor="text1"/>
          <w:sz w:val="28"/>
          <w:szCs w:val="28"/>
          <w:lang w:eastAsia="ru-RU"/>
        </w:rPr>
        <w:t>контроль за</w:t>
      </w:r>
      <w:proofErr w:type="gramEnd"/>
      <w:r w:rsidRPr="00487631">
        <w:rPr>
          <w:rFonts w:ascii="Times New Roman" w:eastAsia="Times New Roman" w:hAnsi="Times New Roman" w:cs="Times New Roman"/>
          <w:color w:val="000000" w:themeColor="text1"/>
          <w:sz w:val="28"/>
          <w:szCs w:val="28"/>
          <w:lang w:eastAsia="ru-RU"/>
        </w:rPr>
        <w:t xml:space="preserve"> выполнением заданий и произношением ребенка;</w:t>
      </w:r>
    </w:p>
    <w:p w:rsidR="00352C2B" w:rsidRPr="00487631" w:rsidRDefault="00352C2B" w:rsidP="00487631">
      <w:pPr>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выполнение рекомендаций учителя-логопеда.</w:t>
      </w:r>
    </w:p>
    <w:p w:rsidR="00352C2B" w:rsidRPr="00487631" w:rsidRDefault="00352C2B" w:rsidP="00487631">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487631">
        <w:rPr>
          <w:rFonts w:ascii="Times" w:eastAsia="Times New Roman" w:hAnsi="Times" w:cs="Times"/>
          <w:color w:val="000000" w:themeColor="text1"/>
          <w:sz w:val="28"/>
          <w:szCs w:val="28"/>
          <w:lang w:eastAsia="ru-RU"/>
        </w:rPr>
        <w:t>В программе выделены следующие разделы.</w:t>
      </w:r>
    </w:p>
    <w:p w:rsidR="00352C2B" w:rsidRPr="004301D7"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4301D7">
        <w:rPr>
          <w:rFonts w:ascii="Times New Roman" w:eastAsia="Times New Roman" w:hAnsi="Times New Roman" w:cs="Times New Roman"/>
          <w:b/>
          <w:bCs/>
          <w:color w:val="000000" w:themeColor="text1"/>
          <w:sz w:val="28"/>
          <w:szCs w:val="28"/>
          <w:lang w:eastAsia="ru-RU"/>
        </w:rPr>
        <w:t>Старшая группа (дети от 5 до 6 лет).</w:t>
      </w:r>
    </w:p>
    <w:p w:rsidR="00352C2B" w:rsidRPr="00487631" w:rsidRDefault="00352C2B" w:rsidP="00487631">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lastRenderedPageBreak/>
        <w:t>Работа над лексико-грамматической стороной и связной речью.</w:t>
      </w:r>
    </w:p>
    <w:p w:rsidR="00352C2B" w:rsidRPr="00487631" w:rsidRDefault="00352C2B" w:rsidP="00487631">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Формирование фонетической стороны речи и развитие фонематического слуха.</w:t>
      </w:r>
    </w:p>
    <w:p w:rsidR="00352C2B" w:rsidRPr="004301D7"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4301D7">
        <w:rPr>
          <w:rFonts w:ascii="Times New Roman" w:eastAsia="Times New Roman" w:hAnsi="Times New Roman" w:cs="Times New Roman"/>
          <w:b/>
          <w:bCs/>
          <w:color w:val="000000" w:themeColor="text1"/>
          <w:sz w:val="28"/>
          <w:szCs w:val="28"/>
          <w:lang w:eastAsia="ru-RU"/>
        </w:rPr>
        <w:t>Подготовительная группа (дети от 6 до 7 лет).</w:t>
      </w:r>
    </w:p>
    <w:p w:rsidR="00352C2B" w:rsidRPr="00487631" w:rsidRDefault="00352C2B" w:rsidP="00487631">
      <w:pPr>
        <w:numPr>
          <w:ilvl w:val="0"/>
          <w:numId w:val="1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Работа над лексико-грамматической стороной и связной речью.</w:t>
      </w:r>
    </w:p>
    <w:p w:rsidR="00352C2B" w:rsidRPr="00487631" w:rsidRDefault="00352C2B" w:rsidP="00487631">
      <w:pPr>
        <w:numPr>
          <w:ilvl w:val="0"/>
          <w:numId w:val="1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Совершенствование навыков звукового анализа и обучение грамоте.</w:t>
      </w:r>
    </w:p>
    <w:p w:rsidR="00352C2B" w:rsidRPr="00487631" w:rsidRDefault="00352C2B" w:rsidP="00487631">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487631">
        <w:rPr>
          <w:rFonts w:ascii="Times" w:eastAsia="Times New Roman" w:hAnsi="Times" w:cs="Times"/>
          <w:color w:val="000000" w:themeColor="text1"/>
          <w:sz w:val="28"/>
          <w:szCs w:val="28"/>
          <w:lang w:eastAsia="ru-RU"/>
        </w:rPr>
        <w:t>При отборе программного материала учитывается структура дефекта детей с ОНР.</w:t>
      </w:r>
    </w:p>
    <w:p w:rsidR="00352C2B" w:rsidRPr="00487631" w:rsidRDefault="00352C2B" w:rsidP="00487631">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487631">
        <w:rPr>
          <w:rFonts w:ascii="Times" w:eastAsia="Times New Roman" w:hAnsi="Times" w:cs="Times"/>
          <w:b/>
          <w:bCs/>
          <w:color w:val="000000" w:themeColor="text1"/>
          <w:sz w:val="28"/>
          <w:szCs w:val="28"/>
          <w:lang w:eastAsia="ru-RU"/>
        </w:rPr>
        <w:t>На подгрупповых занятиях</w:t>
      </w:r>
      <w:r w:rsidRPr="00487631">
        <w:rPr>
          <w:rFonts w:ascii="Times" w:eastAsia="Times New Roman" w:hAnsi="Times" w:cs="Times"/>
          <w:color w:val="000000" w:themeColor="text1"/>
          <w:sz w:val="28"/>
          <w:szCs w:val="28"/>
          <w:lang w:eastAsia="ru-RU"/>
        </w:rPr>
        <w:t xml:space="preserve"> изучаются те звуки, которые правильно произносятся всеми детьми или уже </w:t>
      </w:r>
      <w:proofErr w:type="spellStart"/>
      <w:r w:rsidRPr="00487631">
        <w:rPr>
          <w:rFonts w:ascii="Times" w:eastAsia="Times New Roman" w:hAnsi="Times" w:cs="Times"/>
          <w:color w:val="000000" w:themeColor="text1"/>
          <w:sz w:val="28"/>
          <w:szCs w:val="28"/>
          <w:lang w:eastAsia="ru-RU"/>
        </w:rPr>
        <w:t>скоррегированные</w:t>
      </w:r>
      <w:proofErr w:type="spellEnd"/>
      <w:r w:rsidRPr="00487631">
        <w:rPr>
          <w:rFonts w:ascii="Times" w:eastAsia="Times New Roman" w:hAnsi="Times" w:cs="Times"/>
          <w:color w:val="000000" w:themeColor="text1"/>
          <w:sz w:val="28"/>
          <w:szCs w:val="28"/>
          <w:lang w:eastAsia="ru-RU"/>
        </w:rPr>
        <w:t xml:space="preserve"> на индивидуальных занятиях звуки. После уточнения, расширения и обогащения словарного запаса и отработки грамматических категорий проводится работа по развитию связной речи – на базе пройденного речевого материала.</w:t>
      </w:r>
    </w:p>
    <w:p w:rsidR="00352C2B" w:rsidRPr="00487631" w:rsidRDefault="00352C2B" w:rsidP="00487631">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487631">
        <w:rPr>
          <w:rFonts w:ascii="Times" w:eastAsia="Times New Roman" w:hAnsi="Times" w:cs="Times"/>
          <w:b/>
          <w:bCs/>
          <w:color w:val="000000" w:themeColor="text1"/>
          <w:sz w:val="28"/>
          <w:szCs w:val="28"/>
          <w:lang w:eastAsia="ru-RU"/>
        </w:rPr>
        <w:t>Индивидуальные занятия</w:t>
      </w:r>
      <w:r w:rsidRPr="00487631">
        <w:rPr>
          <w:rFonts w:ascii="Times" w:eastAsia="Times New Roman" w:hAnsi="Times" w:cs="Times"/>
          <w:color w:val="000000" w:themeColor="text1"/>
          <w:sz w:val="28"/>
          <w:szCs w:val="28"/>
          <w:lang w:eastAsia="ru-RU"/>
        </w:rPr>
        <w:t> направлены на формирование артикуляционных укладов нарушенных звуков, их постановку, автоматизацию и развитие фонематического слуха и восприятия, уточнение и расширение 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w:t>
      </w:r>
    </w:p>
    <w:p w:rsidR="00352C2B" w:rsidRPr="00487631" w:rsidRDefault="00352C2B" w:rsidP="00487631">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487631">
        <w:rPr>
          <w:rFonts w:ascii="Times" w:eastAsia="Times New Roman" w:hAnsi="Times" w:cs="Times"/>
          <w:color w:val="000000" w:themeColor="text1"/>
          <w:sz w:val="28"/>
          <w:szCs w:val="28"/>
          <w:lang w:eastAsia="ru-RU"/>
        </w:rPr>
        <w:t xml:space="preserve">Внимание детей обращается на основные элементы артикуляции звуков в период первоначальной постановки, которая является лишь одним из этапов изучения нового звука. Частные приемы коррекции определяются и детализируются в зависимости от состояния строения и функции артикуляционного аппарата. При закреплении артикуляции последовательность позиции звука от наиболее благоприятной для </w:t>
      </w:r>
      <w:r w:rsidRPr="00487631">
        <w:rPr>
          <w:rFonts w:ascii="Times" w:eastAsia="Times New Roman" w:hAnsi="Times" w:cs="Times"/>
          <w:color w:val="000000" w:themeColor="text1"/>
          <w:sz w:val="28"/>
          <w:szCs w:val="28"/>
          <w:lang w:eastAsia="ru-RU"/>
        </w:rPr>
        <w:lastRenderedPageBreak/>
        <w:t xml:space="preserve">произнесения </w:t>
      </w:r>
      <w:proofErr w:type="gramStart"/>
      <w:r w:rsidRPr="00487631">
        <w:rPr>
          <w:rFonts w:ascii="Times" w:eastAsia="Times New Roman" w:hAnsi="Times" w:cs="Times"/>
          <w:color w:val="000000" w:themeColor="text1"/>
          <w:sz w:val="28"/>
          <w:szCs w:val="28"/>
          <w:lang w:eastAsia="ru-RU"/>
        </w:rPr>
        <w:t>к</w:t>
      </w:r>
      <w:proofErr w:type="gramEnd"/>
      <w:r w:rsidRPr="00487631">
        <w:rPr>
          <w:rFonts w:ascii="Times" w:eastAsia="Times New Roman" w:hAnsi="Times" w:cs="Times"/>
          <w:color w:val="000000" w:themeColor="text1"/>
          <w:sz w:val="28"/>
          <w:szCs w:val="28"/>
          <w:lang w:eastAsia="ru-RU"/>
        </w:rPr>
        <w:t xml:space="preserve"> наименее благоприятной, от легкой к трудной устанавливается логопедом с учетом особенностей артикуляционной базы родного языка.</w:t>
      </w:r>
    </w:p>
    <w:p w:rsidR="00352C2B" w:rsidRPr="00487631" w:rsidRDefault="00352C2B" w:rsidP="00487631">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487631">
        <w:rPr>
          <w:rFonts w:ascii="Times" w:eastAsia="Times New Roman" w:hAnsi="Times" w:cs="Times"/>
          <w:color w:val="000000" w:themeColor="text1"/>
          <w:sz w:val="28"/>
          <w:szCs w:val="28"/>
          <w:lang w:eastAsia="ru-RU"/>
        </w:rPr>
        <w:t>Учитывается следующее:</w:t>
      </w:r>
    </w:p>
    <w:p w:rsidR="00352C2B" w:rsidRPr="00487631" w:rsidRDefault="00352C2B" w:rsidP="00487631">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для первоначальной постановки отбираются звуки, принадлежащие к различным фонетическим группам;</w:t>
      </w:r>
    </w:p>
    <w:p w:rsidR="00352C2B" w:rsidRPr="00487631" w:rsidRDefault="00352C2B" w:rsidP="00487631">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 xml:space="preserve">звуки, смешиваемые в речи детей, поэтапно отрабатываются </w:t>
      </w:r>
      <w:proofErr w:type="spellStart"/>
      <w:r w:rsidRPr="00487631">
        <w:rPr>
          <w:rFonts w:ascii="Times New Roman" w:eastAsia="Times New Roman" w:hAnsi="Times New Roman" w:cs="Times New Roman"/>
          <w:color w:val="000000" w:themeColor="text1"/>
          <w:sz w:val="28"/>
          <w:szCs w:val="28"/>
          <w:lang w:eastAsia="ru-RU"/>
        </w:rPr>
        <w:t>отсроченно</w:t>
      </w:r>
      <w:proofErr w:type="spellEnd"/>
      <w:r w:rsidRPr="00487631">
        <w:rPr>
          <w:rFonts w:ascii="Times New Roman" w:eastAsia="Times New Roman" w:hAnsi="Times New Roman" w:cs="Times New Roman"/>
          <w:color w:val="000000" w:themeColor="text1"/>
          <w:sz w:val="28"/>
          <w:szCs w:val="28"/>
          <w:lang w:eastAsia="ru-RU"/>
        </w:rPr>
        <w:t xml:space="preserve"> во времени;</w:t>
      </w:r>
    </w:p>
    <w:p w:rsidR="00352C2B" w:rsidRPr="00487631" w:rsidRDefault="00352C2B" w:rsidP="00487631">
      <w:pPr>
        <w:numPr>
          <w:ilvl w:val="0"/>
          <w:numId w:val="1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окончательное закрепление изученных звуков достигается в процессе дифференциации всех близких звуков.</w:t>
      </w:r>
    </w:p>
    <w:p w:rsidR="00352C2B" w:rsidRPr="00487631" w:rsidRDefault="00352C2B" w:rsidP="00487631">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487631">
        <w:rPr>
          <w:rFonts w:ascii="Times" w:eastAsia="Times New Roman" w:hAnsi="Times" w:cs="Times"/>
          <w:b/>
          <w:bCs/>
          <w:color w:val="000000" w:themeColor="text1"/>
          <w:sz w:val="28"/>
          <w:szCs w:val="28"/>
          <w:lang w:eastAsia="ru-RU"/>
        </w:rPr>
        <w:t>Материал для закрепления правильного произношения звуков</w:t>
      </w:r>
      <w:r w:rsidRPr="00487631">
        <w:rPr>
          <w:rFonts w:ascii="Times" w:eastAsia="Times New Roman" w:hAnsi="Times" w:cs="Times"/>
          <w:color w:val="000000" w:themeColor="text1"/>
          <w:sz w:val="28"/>
          <w:szCs w:val="28"/>
          <w:lang w:eastAsia="ru-RU"/>
        </w:rPr>
        <w:t> подбирается таким образом, чтобы он одновременно способствовал расширени</w:t>
      </w:r>
      <w:r w:rsidR="004301D7" w:rsidRPr="00487631">
        <w:rPr>
          <w:rFonts w:ascii="Times" w:eastAsia="Times New Roman" w:hAnsi="Times" w:cs="Times"/>
          <w:color w:val="000000" w:themeColor="text1"/>
          <w:sz w:val="28"/>
          <w:szCs w:val="28"/>
          <w:lang w:eastAsia="ru-RU"/>
        </w:rPr>
        <w:t>ю и уточнению словаря, граммати</w:t>
      </w:r>
      <w:r w:rsidRPr="00487631">
        <w:rPr>
          <w:rFonts w:ascii="Times" w:eastAsia="Times New Roman" w:hAnsi="Times" w:cs="Times"/>
          <w:color w:val="000000" w:themeColor="text1"/>
          <w:sz w:val="28"/>
          <w:szCs w:val="28"/>
          <w:lang w:eastAsia="ru-RU"/>
        </w:rPr>
        <w:t xml:space="preserve">чески правильной речи, </w:t>
      </w:r>
      <w:r w:rsidR="004301D7" w:rsidRPr="00487631">
        <w:rPr>
          <w:rFonts w:ascii="Times" w:eastAsia="Times New Roman" w:hAnsi="Times" w:cs="Times"/>
          <w:color w:val="000000" w:themeColor="text1"/>
          <w:sz w:val="28"/>
          <w:szCs w:val="28"/>
          <w:lang w:eastAsia="ru-RU"/>
        </w:rPr>
        <w:t>умению правильно строить предло</w:t>
      </w:r>
      <w:r w:rsidRPr="00487631">
        <w:rPr>
          <w:rFonts w:ascii="Times" w:eastAsia="Times New Roman" w:hAnsi="Times" w:cs="Times"/>
          <w:color w:val="000000" w:themeColor="text1"/>
          <w:sz w:val="28"/>
          <w:szCs w:val="28"/>
          <w:lang w:eastAsia="ru-RU"/>
        </w:rPr>
        <w:t>жения и способствовал</w:t>
      </w:r>
      <w:r w:rsidR="004301D7" w:rsidRPr="00487631">
        <w:rPr>
          <w:rFonts w:ascii="Times" w:eastAsia="Times New Roman" w:hAnsi="Times" w:cs="Times"/>
          <w:color w:val="000000" w:themeColor="text1"/>
          <w:sz w:val="28"/>
          <w:szCs w:val="28"/>
          <w:lang w:eastAsia="ru-RU"/>
        </w:rPr>
        <w:t>о</w:t>
      </w:r>
      <w:r w:rsidRPr="00487631">
        <w:rPr>
          <w:rFonts w:ascii="Times" w:eastAsia="Times New Roman" w:hAnsi="Times" w:cs="Times"/>
          <w:color w:val="000000" w:themeColor="text1"/>
          <w:sz w:val="28"/>
          <w:szCs w:val="28"/>
          <w:lang w:eastAsia="ru-RU"/>
        </w:rPr>
        <w:t xml:space="preserve"> развитию связной речи.</w:t>
      </w:r>
    </w:p>
    <w:p w:rsidR="00352C2B" w:rsidRPr="004301D7" w:rsidRDefault="00352C2B"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2"/>
          <w:szCs w:val="32"/>
          <w:lang w:eastAsia="ru-RU"/>
        </w:rPr>
      </w:pPr>
      <w:r w:rsidRPr="004301D7">
        <w:rPr>
          <w:rFonts w:ascii="Times New Roman" w:eastAsia="Times New Roman" w:hAnsi="Times New Roman" w:cs="Times New Roman"/>
          <w:b/>
          <w:bCs/>
          <w:color w:val="000000" w:themeColor="text1"/>
          <w:sz w:val="32"/>
          <w:szCs w:val="32"/>
          <w:lang w:eastAsia="ru-RU"/>
        </w:rPr>
        <w:t xml:space="preserve">Система </w:t>
      </w:r>
      <w:proofErr w:type="spellStart"/>
      <w:r w:rsidRPr="004301D7">
        <w:rPr>
          <w:rFonts w:ascii="Times New Roman" w:eastAsia="Times New Roman" w:hAnsi="Times New Roman" w:cs="Times New Roman"/>
          <w:b/>
          <w:bCs/>
          <w:color w:val="000000" w:themeColor="text1"/>
          <w:sz w:val="32"/>
          <w:szCs w:val="32"/>
          <w:lang w:eastAsia="ru-RU"/>
        </w:rPr>
        <w:t>общедидактических</w:t>
      </w:r>
      <w:proofErr w:type="spellEnd"/>
      <w:r w:rsidRPr="004301D7">
        <w:rPr>
          <w:rFonts w:ascii="Times New Roman" w:eastAsia="Times New Roman" w:hAnsi="Times New Roman" w:cs="Times New Roman"/>
          <w:b/>
          <w:bCs/>
          <w:color w:val="000000" w:themeColor="text1"/>
          <w:sz w:val="32"/>
          <w:szCs w:val="32"/>
          <w:lang w:eastAsia="ru-RU"/>
        </w:rPr>
        <w:t xml:space="preserve"> и специфических принципов в работе с детьми с речевыми нарушениями.</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Успешность коррекционно-развивающей деятельности обеспечивается реализацией следующих принципов.</w:t>
      </w: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1. Системность коррекционных, профилактических и развивающих задач.</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Соблюдение означенного принципа не позволяет ограничиваться решением лишь актуальных на сегодняшний день трудностей и требует учета ближайшего прогноза развития ребенка и создания благоприятных условий для наиболее полной реализации его потенциальных возможностей. Иными словами, задачи коррекционной программы должны быть сформулированы как система задач трех уровней:</w:t>
      </w:r>
    </w:p>
    <w:p w:rsidR="00352C2B" w:rsidRPr="00487631" w:rsidRDefault="00352C2B" w:rsidP="00487631">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lastRenderedPageBreak/>
        <w:t>коррекционного (исправление отклонений, нарушений развития, разрешение трудностей);</w:t>
      </w:r>
    </w:p>
    <w:p w:rsidR="00352C2B" w:rsidRPr="00487631" w:rsidRDefault="00352C2B" w:rsidP="00487631">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профилактического;</w:t>
      </w:r>
    </w:p>
    <w:p w:rsidR="00352C2B" w:rsidRPr="00487631" w:rsidRDefault="00352C2B" w:rsidP="00487631">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развивающего (оптимизация, стимулирование и обогащение содержания развития).</w:t>
      </w: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2. Единство диагностики и коррекции.</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 xml:space="preserve">Этот принцип отражает целостность процесса оказания коррекционной психолого-педагогической помощи ребенку. Он предполагает обязательное комплексное диагностическое обследование ребенка и на основе его результатов определение целей и задач индивидуальной коррекционно-развивающей программы. При этом осуществляется постоянный </w:t>
      </w:r>
      <w:proofErr w:type="gramStart"/>
      <w:r w:rsidRPr="00487631">
        <w:rPr>
          <w:rFonts w:ascii="Times New Roman" w:eastAsia="Times New Roman" w:hAnsi="Times New Roman" w:cs="Times New Roman"/>
          <w:color w:val="000000" w:themeColor="text1"/>
          <w:sz w:val="28"/>
          <w:szCs w:val="28"/>
          <w:lang w:eastAsia="ru-RU"/>
        </w:rPr>
        <w:t>контроль за</w:t>
      </w:r>
      <w:proofErr w:type="gramEnd"/>
      <w:r w:rsidRPr="00487631">
        <w:rPr>
          <w:rFonts w:ascii="Times New Roman" w:eastAsia="Times New Roman" w:hAnsi="Times New Roman" w:cs="Times New Roman"/>
          <w:color w:val="000000" w:themeColor="text1"/>
          <w:sz w:val="28"/>
          <w:szCs w:val="28"/>
          <w:lang w:eastAsia="ru-RU"/>
        </w:rPr>
        <w:t xml:space="preserve"> развитием лексико-грамматического строя, связного высказывания ребенка, за его деятельностью, поведением, динамикой его эмоциональных состояний, чувств и переживаний, что позволяет внести необходимые коррективы в обучающие программы.</w:t>
      </w: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3. Приоритетность коррекции каузального типа.</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 xml:space="preserve">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w:t>
      </w:r>
      <w:proofErr w:type="gramStart"/>
      <w:r w:rsidRPr="00487631">
        <w:rPr>
          <w:rFonts w:ascii="Times New Roman" w:eastAsia="Times New Roman" w:hAnsi="Times New Roman" w:cs="Times New Roman"/>
          <w:color w:val="000000" w:themeColor="text1"/>
          <w:sz w:val="28"/>
          <w:szCs w:val="28"/>
          <w:lang w:eastAsia="ru-RU"/>
        </w:rPr>
        <w:t>Каузальная</w:t>
      </w:r>
      <w:proofErr w:type="gramEnd"/>
      <w:r w:rsidRPr="00487631">
        <w:rPr>
          <w:rFonts w:ascii="Times New Roman" w:eastAsia="Times New Roman" w:hAnsi="Times New Roman" w:cs="Times New Roman"/>
          <w:color w:val="000000" w:themeColor="text1"/>
          <w:sz w:val="28"/>
          <w:szCs w:val="28"/>
          <w:lang w:eastAsia="ru-RU"/>
        </w:rPr>
        <w:t xml:space="preserve"> – предполагает устранение причин, лежащих в основе трудностей воспитания и развития. При несомненной значимости обоих типов коррекции приоритетной следует считать </w:t>
      </w:r>
      <w:proofErr w:type="gramStart"/>
      <w:r w:rsidRPr="00487631">
        <w:rPr>
          <w:rFonts w:ascii="Times New Roman" w:eastAsia="Times New Roman" w:hAnsi="Times New Roman" w:cs="Times New Roman"/>
          <w:color w:val="000000" w:themeColor="text1"/>
          <w:sz w:val="28"/>
          <w:szCs w:val="28"/>
          <w:lang w:eastAsia="ru-RU"/>
        </w:rPr>
        <w:t>каузальную</w:t>
      </w:r>
      <w:proofErr w:type="gramEnd"/>
      <w:r w:rsidRPr="00487631">
        <w:rPr>
          <w:rFonts w:ascii="Times New Roman" w:eastAsia="Times New Roman" w:hAnsi="Times New Roman" w:cs="Times New Roman"/>
          <w:color w:val="000000" w:themeColor="text1"/>
          <w:sz w:val="28"/>
          <w:szCs w:val="28"/>
          <w:lang w:eastAsia="ru-RU"/>
        </w:rPr>
        <w:t>.</w:t>
      </w: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 xml:space="preserve">4. </w:t>
      </w:r>
      <w:proofErr w:type="spellStart"/>
      <w:r w:rsidRPr="00A93C1C">
        <w:rPr>
          <w:rFonts w:ascii="Times New Roman" w:eastAsia="Times New Roman" w:hAnsi="Times New Roman" w:cs="Times New Roman"/>
          <w:b/>
          <w:bCs/>
          <w:color w:val="000000" w:themeColor="text1"/>
          <w:sz w:val="28"/>
          <w:szCs w:val="28"/>
          <w:lang w:eastAsia="ru-RU"/>
        </w:rPr>
        <w:t>Деятельностный</w:t>
      </w:r>
      <w:proofErr w:type="spellEnd"/>
      <w:r w:rsidRPr="00A93C1C">
        <w:rPr>
          <w:rFonts w:ascii="Times New Roman" w:eastAsia="Times New Roman" w:hAnsi="Times New Roman" w:cs="Times New Roman"/>
          <w:b/>
          <w:bCs/>
          <w:color w:val="000000" w:themeColor="text1"/>
          <w:sz w:val="28"/>
          <w:szCs w:val="28"/>
          <w:lang w:eastAsia="ru-RU"/>
        </w:rPr>
        <w:t xml:space="preserve"> принцип коррекции.</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Данный принцип означает, что генеральным способом коррекционно-развивающего воздействия является организация активной деятельности ребенка и создание оптимальных условий для ориентировки ребенка в конкретной ситуации.</w:t>
      </w: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lastRenderedPageBreak/>
        <w:t>5. Учет возрастно-психологических и индивидуальных особенностей ребенка.</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Согласно этому принципу следует учитывать соответствие хода развития ребенка, психического и личностного, нормативному, памятуя в то же время об уникальности, неповторимости, своеобразии каждой личности.</w:t>
      </w:r>
    </w:p>
    <w:p w:rsidR="00352C2B" w:rsidRPr="00A93C1C" w:rsidRDefault="00352C2B" w:rsidP="00A93C1C">
      <w:pPr>
        <w:tabs>
          <w:tab w:val="left" w:pos="6765"/>
        </w:tabs>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6. Комплексность методов психологического воздействия.</w:t>
      </w:r>
      <w:r w:rsidR="00A93C1C" w:rsidRPr="00A93C1C">
        <w:rPr>
          <w:rFonts w:ascii="Times New Roman" w:eastAsia="Times New Roman" w:hAnsi="Times New Roman" w:cs="Times New Roman"/>
          <w:b/>
          <w:bCs/>
          <w:color w:val="000000" w:themeColor="text1"/>
          <w:sz w:val="28"/>
          <w:szCs w:val="28"/>
          <w:lang w:eastAsia="ru-RU"/>
        </w:rPr>
        <w:tab/>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 xml:space="preserve">Этот принцип позволяет говорить о необходимости </w:t>
      </w:r>
      <w:proofErr w:type="gramStart"/>
      <w:r w:rsidRPr="00487631">
        <w:rPr>
          <w:rFonts w:ascii="Times New Roman" w:eastAsia="Times New Roman" w:hAnsi="Times New Roman" w:cs="Times New Roman"/>
          <w:color w:val="000000" w:themeColor="text1"/>
          <w:sz w:val="28"/>
          <w:szCs w:val="28"/>
          <w:lang w:eastAsia="ru-RU"/>
        </w:rPr>
        <w:t>использования</w:t>
      </w:r>
      <w:proofErr w:type="gramEnd"/>
      <w:r w:rsidRPr="00487631">
        <w:rPr>
          <w:rFonts w:ascii="Times New Roman" w:eastAsia="Times New Roman" w:hAnsi="Times New Roman" w:cs="Times New Roman"/>
          <w:color w:val="000000" w:themeColor="text1"/>
          <w:sz w:val="28"/>
          <w:szCs w:val="28"/>
          <w:lang w:eastAsia="ru-RU"/>
        </w:rPr>
        <w:t xml:space="preserve"> как в обучении, так и воспитании детей с ОНР всего многообразия методов, приемов, средств. К их числу можно отнести и те, что получили в теории и практике коррекции в последние годы наибольшее распространение и признание. Это методы игровой коррекции: методы ар</w:t>
      </w:r>
      <w:proofErr w:type="gramStart"/>
      <w:r w:rsidRPr="00487631">
        <w:rPr>
          <w:rFonts w:ascii="Times New Roman" w:eastAsia="Times New Roman" w:hAnsi="Times New Roman" w:cs="Times New Roman"/>
          <w:color w:val="000000" w:themeColor="text1"/>
          <w:sz w:val="28"/>
          <w:szCs w:val="28"/>
          <w:lang w:eastAsia="ru-RU"/>
        </w:rPr>
        <w:t>т-</w:t>
      </w:r>
      <w:proofErr w:type="gramEnd"/>
      <w:r w:rsidRPr="00487631">
        <w:rPr>
          <w:rFonts w:ascii="Times New Roman" w:eastAsia="Times New Roman" w:hAnsi="Times New Roman" w:cs="Times New Roman"/>
          <w:color w:val="000000" w:themeColor="text1"/>
          <w:sz w:val="28"/>
          <w:szCs w:val="28"/>
          <w:lang w:eastAsia="ru-RU"/>
        </w:rPr>
        <w:t>, сказ</w:t>
      </w:r>
      <w:r w:rsidR="004301D7" w:rsidRPr="00487631">
        <w:rPr>
          <w:rFonts w:ascii="Times New Roman" w:eastAsia="Times New Roman" w:hAnsi="Times New Roman" w:cs="Times New Roman"/>
          <w:color w:val="000000" w:themeColor="text1"/>
          <w:sz w:val="28"/>
          <w:szCs w:val="28"/>
          <w:lang w:eastAsia="ru-RU"/>
        </w:rPr>
        <w:t>ок</w:t>
      </w:r>
      <w:r w:rsidRPr="00487631">
        <w:rPr>
          <w:rFonts w:ascii="Times New Roman" w:eastAsia="Times New Roman" w:hAnsi="Times New Roman" w:cs="Times New Roman"/>
          <w:color w:val="000000" w:themeColor="text1"/>
          <w:sz w:val="28"/>
          <w:szCs w:val="28"/>
          <w:lang w:eastAsia="ru-RU"/>
        </w:rPr>
        <w:t xml:space="preserve">, </w:t>
      </w:r>
      <w:proofErr w:type="spellStart"/>
      <w:r w:rsidRPr="00487631">
        <w:rPr>
          <w:rFonts w:ascii="Times New Roman" w:eastAsia="Times New Roman" w:hAnsi="Times New Roman" w:cs="Times New Roman"/>
          <w:color w:val="000000" w:themeColor="text1"/>
          <w:sz w:val="28"/>
          <w:szCs w:val="28"/>
          <w:lang w:eastAsia="ru-RU"/>
        </w:rPr>
        <w:t>игротерапии</w:t>
      </w:r>
      <w:proofErr w:type="spellEnd"/>
      <w:r w:rsidRPr="00487631">
        <w:rPr>
          <w:rFonts w:ascii="Times New Roman" w:eastAsia="Times New Roman" w:hAnsi="Times New Roman" w:cs="Times New Roman"/>
          <w:color w:val="000000" w:themeColor="text1"/>
          <w:sz w:val="28"/>
          <w:szCs w:val="28"/>
          <w:lang w:eastAsia="ru-RU"/>
        </w:rPr>
        <w:t>; методы модификации поведения (поведенческий тренинг).</w:t>
      </w: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7. Активное привлечение ближайшего социального окружения к работе с ребенком.</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w:t>
      </w:r>
      <w:r w:rsidR="00980458" w:rsidRPr="00487631">
        <w:rPr>
          <w:rFonts w:ascii="Times New Roman" w:eastAsia="Times New Roman" w:hAnsi="Times New Roman" w:cs="Times New Roman"/>
          <w:color w:val="000000" w:themeColor="text1"/>
          <w:sz w:val="28"/>
          <w:szCs w:val="28"/>
          <w:lang w:eastAsia="ru-RU"/>
        </w:rPr>
        <w:t xml:space="preserve"> саморазвитии и самоутверждени</w:t>
      </w:r>
      <w:proofErr w:type="gramStart"/>
      <w:r w:rsidR="00980458" w:rsidRPr="00487631">
        <w:rPr>
          <w:rFonts w:ascii="Times New Roman" w:eastAsia="Times New Roman" w:hAnsi="Times New Roman" w:cs="Times New Roman"/>
          <w:color w:val="000000" w:themeColor="text1"/>
          <w:sz w:val="28"/>
          <w:szCs w:val="28"/>
          <w:lang w:eastAsia="ru-RU"/>
        </w:rPr>
        <w:t>и</w:t>
      </w:r>
      <w:r w:rsidR="004301D7" w:rsidRPr="00487631">
        <w:rPr>
          <w:rFonts w:ascii="Times New Roman" w:eastAsia="Times New Roman" w:hAnsi="Times New Roman" w:cs="Times New Roman"/>
          <w:color w:val="000000" w:themeColor="text1"/>
          <w:sz w:val="28"/>
          <w:szCs w:val="28"/>
          <w:lang w:eastAsia="ru-RU"/>
        </w:rPr>
        <w:t>(</w:t>
      </w:r>
      <w:proofErr w:type="gramEnd"/>
      <w:r w:rsidR="004301D7" w:rsidRPr="00487631">
        <w:rPr>
          <w:rFonts w:ascii="Times New Roman" w:eastAsia="Times New Roman" w:hAnsi="Times New Roman" w:cs="Times New Roman"/>
          <w:color w:val="000000" w:themeColor="text1"/>
          <w:sz w:val="28"/>
          <w:szCs w:val="28"/>
          <w:lang w:eastAsia="ru-RU"/>
        </w:rPr>
        <w:t>родители и др.</w:t>
      </w:r>
      <w:r w:rsidR="00980458" w:rsidRPr="00487631">
        <w:rPr>
          <w:rFonts w:ascii="Times New Roman" w:eastAsia="Times New Roman" w:hAnsi="Times New Roman" w:cs="Times New Roman"/>
          <w:color w:val="000000" w:themeColor="text1"/>
          <w:sz w:val="28"/>
          <w:szCs w:val="28"/>
          <w:lang w:eastAsia="ru-RU"/>
        </w:rPr>
        <w:t xml:space="preserve"> </w:t>
      </w:r>
      <w:r w:rsidR="006F3294">
        <w:rPr>
          <w:rFonts w:ascii="Times New Roman" w:eastAsia="Times New Roman" w:hAnsi="Times New Roman" w:cs="Times New Roman"/>
          <w:color w:val="000000" w:themeColor="text1"/>
          <w:sz w:val="28"/>
          <w:szCs w:val="28"/>
          <w:lang w:eastAsia="ru-RU"/>
        </w:rPr>
        <w:t>бли</w:t>
      </w:r>
      <w:r w:rsidR="004301D7" w:rsidRPr="00487631">
        <w:rPr>
          <w:rFonts w:ascii="Times New Roman" w:eastAsia="Times New Roman" w:hAnsi="Times New Roman" w:cs="Times New Roman"/>
          <w:color w:val="000000" w:themeColor="text1"/>
          <w:sz w:val="28"/>
          <w:szCs w:val="28"/>
          <w:lang w:eastAsia="ru-RU"/>
        </w:rPr>
        <w:t>жайшие родственники</w:t>
      </w:r>
      <w:r w:rsidR="00980458" w:rsidRPr="00487631">
        <w:rPr>
          <w:rFonts w:ascii="Times New Roman" w:eastAsia="Times New Roman" w:hAnsi="Times New Roman" w:cs="Times New Roman"/>
          <w:color w:val="000000" w:themeColor="text1"/>
          <w:sz w:val="28"/>
          <w:szCs w:val="28"/>
          <w:lang w:eastAsia="ru-RU"/>
        </w:rPr>
        <w:t>).</w:t>
      </w:r>
    </w:p>
    <w:p w:rsidR="00352C2B" w:rsidRPr="00487631" w:rsidRDefault="00352C2B" w:rsidP="00487631">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487631">
        <w:rPr>
          <w:rFonts w:ascii="Times" w:eastAsia="Times New Roman" w:hAnsi="Times" w:cs="Times"/>
          <w:color w:val="000000" w:themeColor="text1"/>
          <w:sz w:val="28"/>
          <w:szCs w:val="28"/>
          <w:lang w:eastAsia="ru-RU"/>
        </w:rPr>
        <w:t>Перечисленные принципы позволяют наметить стратегию и направления коррекционно-развивающей деятельности и прогнозировать степень ее успешности.</w:t>
      </w:r>
    </w:p>
    <w:p w:rsidR="00352C2B" w:rsidRPr="00487631" w:rsidRDefault="00352C2B" w:rsidP="00487631">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487631">
        <w:rPr>
          <w:rFonts w:ascii="Times" w:eastAsia="Times New Roman" w:hAnsi="Times" w:cs="Times"/>
          <w:color w:val="000000" w:themeColor="text1"/>
          <w:sz w:val="28"/>
          <w:szCs w:val="28"/>
          <w:lang w:eastAsia="ru-RU"/>
        </w:rPr>
        <w:t>Важным </w:t>
      </w:r>
      <w:r w:rsidRPr="00487631">
        <w:rPr>
          <w:rFonts w:ascii="Times" w:eastAsia="Times New Roman" w:hAnsi="Times" w:cs="Times"/>
          <w:b/>
          <w:bCs/>
          <w:color w:val="000000" w:themeColor="text1"/>
          <w:sz w:val="28"/>
          <w:szCs w:val="28"/>
          <w:lang w:eastAsia="ru-RU"/>
        </w:rPr>
        <w:t>условием результативности</w:t>
      </w:r>
      <w:r w:rsidRPr="00487631">
        <w:rPr>
          <w:rFonts w:ascii="Times" w:eastAsia="Times New Roman" w:hAnsi="Times" w:cs="Times"/>
          <w:color w:val="000000" w:themeColor="text1"/>
          <w:sz w:val="28"/>
          <w:szCs w:val="28"/>
          <w:lang w:eastAsia="ru-RU"/>
        </w:rPr>
        <w:t xml:space="preserve"> организации обучающей и развивающей деятельности непосредственно на занятиях </w:t>
      </w:r>
      <w:proofErr w:type="gramStart"/>
      <w:r w:rsidRPr="00487631">
        <w:rPr>
          <w:rFonts w:ascii="Times" w:eastAsia="Times New Roman" w:hAnsi="Times" w:cs="Times"/>
          <w:color w:val="000000" w:themeColor="text1"/>
          <w:sz w:val="28"/>
          <w:szCs w:val="28"/>
          <w:lang w:eastAsia="ru-RU"/>
        </w:rPr>
        <w:t>будет являться насколько </w:t>
      </w:r>
      <w:r w:rsidRPr="00487631">
        <w:rPr>
          <w:rFonts w:ascii="Times" w:eastAsia="Times New Roman" w:hAnsi="Times" w:cs="Times"/>
          <w:b/>
          <w:bCs/>
          <w:color w:val="000000" w:themeColor="text1"/>
          <w:sz w:val="28"/>
          <w:szCs w:val="28"/>
          <w:lang w:eastAsia="ru-RU"/>
        </w:rPr>
        <w:t>последовательно реализуются</w:t>
      </w:r>
      <w:proofErr w:type="gramEnd"/>
      <w:r w:rsidRPr="00487631">
        <w:rPr>
          <w:rFonts w:ascii="Times" w:eastAsia="Times New Roman" w:hAnsi="Times" w:cs="Times"/>
          <w:b/>
          <w:bCs/>
          <w:color w:val="000000" w:themeColor="text1"/>
          <w:sz w:val="28"/>
          <w:szCs w:val="28"/>
          <w:lang w:eastAsia="ru-RU"/>
        </w:rPr>
        <w:t xml:space="preserve"> дидактические принципы</w:t>
      </w:r>
      <w:r w:rsidRPr="00487631">
        <w:rPr>
          <w:rFonts w:ascii="Times" w:eastAsia="Times New Roman" w:hAnsi="Times" w:cs="Times"/>
          <w:color w:val="000000" w:themeColor="text1"/>
          <w:sz w:val="28"/>
          <w:szCs w:val="28"/>
          <w:lang w:eastAsia="ru-RU"/>
        </w:rPr>
        <w:t>.</w:t>
      </w: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1. Развитие динамичности восприятия.</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lastRenderedPageBreak/>
        <w:t>В ходе коррекционно-развивающих занятий этот принцип успешно реализуется через задания с постепенно нарастающей трудностью; через включение упражнений, при выполнении которых внимание ребенка обращается на разные признаки, свойства и состояния изучаемого предмета; через разнообразие типов выполняемых заданий и смену видов деятельности детей.</w:t>
      </w: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2. Продуктивность обработки информации.</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 xml:space="preserve">Смысл этого принципа состоит в том, чтобы обеспечить </w:t>
      </w:r>
      <w:proofErr w:type="gramStart"/>
      <w:r w:rsidRPr="00487631">
        <w:rPr>
          <w:rFonts w:ascii="Times New Roman" w:eastAsia="Times New Roman" w:hAnsi="Times New Roman" w:cs="Times New Roman"/>
          <w:color w:val="000000" w:themeColor="text1"/>
          <w:sz w:val="28"/>
          <w:szCs w:val="28"/>
          <w:lang w:eastAsia="ru-RU"/>
        </w:rPr>
        <w:t>обучающемуся</w:t>
      </w:r>
      <w:proofErr w:type="gramEnd"/>
      <w:r w:rsidRPr="00487631">
        <w:rPr>
          <w:rFonts w:ascii="Times New Roman" w:eastAsia="Times New Roman" w:hAnsi="Times New Roman" w:cs="Times New Roman"/>
          <w:color w:val="000000" w:themeColor="text1"/>
          <w:sz w:val="28"/>
          <w:szCs w:val="28"/>
          <w:lang w:eastAsia="ru-RU"/>
        </w:rPr>
        <w:t xml:space="preserve"> полноценное усвоение учебной информации на основе переноса предлагаемых педагогом способов обработки информации. Тем самым развивается механизм самостоятельного поиска, выбора и принятия решения, т.е. способность самостоятельного и адекватного реагирования на определенные условия.</w:t>
      </w: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3. Развитие и коррекция высших психических функций.</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Реализация этого принципа возможна через выполнение заданий с опорой на несколько анализаторов и включение в занятие специальных упражнений по коррекции высших психических функций. Системе таких упражнений в условиях коррекции речевых дефектов детей придается особое значение.</w:t>
      </w: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4. Обеспечение мотивации к учению.</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Этот принцип предполагает обеспечение постоянного интереса ребенка к тому, что ему предлагают выполнить в виде учебного задания.</w:t>
      </w:r>
    </w:p>
    <w:p w:rsidR="00352C2B" w:rsidRPr="00A93C1C"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5. Концентрический.</w:t>
      </w:r>
    </w:p>
    <w:p w:rsidR="00352C2B" w:rsidRPr="00487631" w:rsidRDefault="00352C2B" w:rsidP="00487631">
      <w:pPr>
        <w:spacing w:after="0" w:line="360" w:lineRule="auto"/>
        <w:jc w:val="both"/>
        <w:rPr>
          <w:rFonts w:ascii="Times New Roman" w:eastAsia="Times New Roman" w:hAnsi="Times New Roman" w:cs="Times New Roman"/>
          <w:color w:val="000000" w:themeColor="text1"/>
          <w:sz w:val="28"/>
          <w:szCs w:val="28"/>
          <w:lang w:eastAsia="ru-RU"/>
        </w:rPr>
      </w:pPr>
      <w:r w:rsidRPr="00487631">
        <w:rPr>
          <w:rFonts w:ascii="Times New Roman" w:eastAsia="Times New Roman" w:hAnsi="Times New Roman" w:cs="Times New Roman"/>
          <w:color w:val="000000" w:themeColor="text1"/>
          <w:sz w:val="28"/>
          <w:szCs w:val="28"/>
          <w:lang w:eastAsia="ru-RU"/>
        </w:rPr>
        <w:t>В коррекционно-развивающей работе целесообразно применять концентрическую систему изучения материала, где каждый последующий концентр включает в себя постепенно усложняющуюся совокупность всех подсистем языка (лексической, синтаксической, морфологической).</w:t>
      </w:r>
    </w:p>
    <w:p w:rsidR="00980458" w:rsidRPr="00487631" w:rsidRDefault="00352C2B" w:rsidP="00487631">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487631">
        <w:rPr>
          <w:rFonts w:ascii="Times" w:eastAsia="Times New Roman" w:hAnsi="Times" w:cs="Times"/>
          <w:color w:val="000000" w:themeColor="text1"/>
          <w:sz w:val="28"/>
          <w:szCs w:val="28"/>
          <w:lang w:eastAsia="ru-RU"/>
        </w:rPr>
        <w:lastRenderedPageBreak/>
        <w:t>Необходимость учета обозначенных принципов очевидна, поскольку они дают возможность обеспечить целостность, последовательность и преемственность задач и содержания обучающей и развивающей деятельности. Кроме того, их учет позволяет обеспечить комплексный подход к устранению у ребенка общего недоразвития речи, поскольку таким образом объединяются усилия педагогов разного профиля – логопеда, воспитателя, музыкального руководителя, инструктора по физической культуре и др</w:t>
      </w:r>
      <w:proofErr w:type="gramStart"/>
      <w:r w:rsidRPr="00487631">
        <w:rPr>
          <w:rFonts w:ascii="Times" w:eastAsia="Times New Roman" w:hAnsi="Times" w:cs="Times"/>
          <w:color w:val="000000" w:themeColor="text1"/>
          <w:sz w:val="28"/>
          <w:szCs w:val="28"/>
          <w:lang w:eastAsia="ru-RU"/>
        </w:rPr>
        <w:t>.(</w:t>
      </w:r>
      <w:proofErr w:type="gramEnd"/>
      <w:r w:rsidRPr="00487631">
        <w:rPr>
          <w:rFonts w:ascii="Times" w:eastAsia="Times New Roman" w:hAnsi="Times" w:cs="Times"/>
          <w:color w:val="000000" w:themeColor="text1"/>
          <w:sz w:val="28"/>
          <w:szCs w:val="28"/>
          <w:lang w:eastAsia="ru-RU"/>
        </w:rPr>
        <w:t>рис. 1).</w:t>
      </w:r>
      <w:r w:rsidR="00980458" w:rsidRPr="00487631">
        <w:rPr>
          <w:rFonts w:ascii="Times" w:eastAsia="Times New Roman" w:hAnsi="Times" w:cs="Times"/>
          <w:color w:val="000000" w:themeColor="text1"/>
          <w:sz w:val="28"/>
          <w:szCs w:val="28"/>
          <w:lang w:eastAsia="ru-RU"/>
        </w:rPr>
        <w:t xml:space="preserve"> </w:t>
      </w:r>
    </w:p>
    <w:p w:rsidR="00980458" w:rsidRPr="00487631" w:rsidRDefault="00980458" w:rsidP="00487631">
      <w:pPr>
        <w:spacing w:before="100" w:beforeAutospacing="1" w:after="100" w:afterAutospacing="1" w:line="360" w:lineRule="auto"/>
        <w:jc w:val="both"/>
        <w:rPr>
          <w:rFonts w:ascii="Times" w:eastAsia="Times New Roman" w:hAnsi="Times" w:cs="Times"/>
          <w:b/>
          <w:color w:val="000000" w:themeColor="text1"/>
          <w:sz w:val="28"/>
          <w:szCs w:val="28"/>
          <w:lang w:eastAsia="ru-RU"/>
        </w:rPr>
      </w:pPr>
    </w:p>
    <w:p w:rsidR="00352C2B" w:rsidRPr="00980458" w:rsidRDefault="00980458" w:rsidP="00352C2B">
      <w:pPr>
        <w:spacing w:before="100" w:beforeAutospacing="1" w:after="100" w:afterAutospacing="1" w:line="240" w:lineRule="auto"/>
        <w:rPr>
          <w:rFonts w:ascii="Times" w:eastAsia="Times New Roman" w:hAnsi="Times" w:cs="Times"/>
          <w:b/>
          <w:color w:val="000000" w:themeColor="text1"/>
          <w:sz w:val="28"/>
          <w:szCs w:val="28"/>
          <w:lang w:eastAsia="ru-RU"/>
        </w:rPr>
      </w:pPr>
      <w:r w:rsidRPr="00980458">
        <w:rPr>
          <w:b/>
          <w:sz w:val="28"/>
          <w:szCs w:val="28"/>
        </w:rPr>
        <w:t xml:space="preserve"> </w:t>
      </w:r>
      <w:r w:rsidRPr="00980458">
        <w:rPr>
          <w:rFonts w:ascii="Times" w:eastAsia="Times New Roman" w:hAnsi="Times" w:cs="Times"/>
          <w:b/>
          <w:color w:val="000000" w:themeColor="text1"/>
          <w:sz w:val="28"/>
          <w:szCs w:val="28"/>
          <w:lang w:eastAsia="ru-RU"/>
        </w:rPr>
        <w:t>Модель взаимодействия субъектов коррекционно-образовательного процесса в группе для детей с общим недоразвитием речи.</w:t>
      </w:r>
    </w:p>
    <w:p w:rsidR="00980458" w:rsidRDefault="00980458" w:rsidP="00352C2B">
      <w:pPr>
        <w:spacing w:before="100" w:beforeAutospacing="1" w:after="100" w:afterAutospacing="1" w:line="240" w:lineRule="auto"/>
        <w:rPr>
          <w:rFonts w:ascii="Times" w:eastAsia="Times New Roman" w:hAnsi="Times" w:cs="Times"/>
          <w:color w:val="000000" w:themeColor="text1"/>
          <w:sz w:val="24"/>
          <w:szCs w:val="24"/>
          <w:lang w:eastAsia="ru-RU"/>
        </w:rPr>
      </w:pPr>
    </w:p>
    <w:p w:rsidR="00352C2B" w:rsidRDefault="00352C2B" w:rsidP="00352C2B">
      <w:pPr>
        <w:spacing w:before="100" w:beforeAutospacing="1" w:after="100" w:afterAutospacing="1" w:line="240" w:lineRule="auto"/>
        <w:rPr>
          <w:rFonts w:ascii="Times" w:eastAsia="Times New Roman" w:hAnsi="Times" w:cs="Times"/>
          <w:color w:val="000000" w:themeColor="text1"/>
          <w:sz w:val="24"/>
          <w:szCs w:val="24"/>
          <w:lang w:eastAsia="ru-RU"/>
        </w:rPr>
      </w:pPr>
      <w:r w:rsidRPr="003B41A2">
        <w:rPr>
          <w:rFonts w:ascii="Times" w:eastAsia="Times New Roman" w:hAnsi="Times" w:cs="Times"/>
          <w:color w:val="000000" w:themeColor="text1"/>
          <w:sz w:val="24"/>
          <w:szCs w:val="24"/>
          <w:lang w:eastAsia="ru-RU"/>
        </w:rPr>
        <w:t>Рисунок 1.</w:t>
      </w:r>
      <w:r w:rsidR="00980458">
        <w:rPr>
          <w:rFonts w:ascii="Times" w:eastAsia="Times New Roman" w:hAnsi="Times" w:cs="Times"/>
          <w:noProof/>
          <w:color w:val="000000" w:themeColor="text1"/>
          <w:sz w:val="24"/>
          <w:szCs w:val="24"/>
          <w:lang w:eastAsia="ru-RU"/>
        </w:rPr>
        <w:drawing>
          <wp:inline distT="0" distB="0" distL="0" distR="0">
            <wp:extent cx="3333750" cy="201794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6052" cy="2025395"/>
                    </a:xfrm>
                    <a:prstGeom prst="rect">
                      <a:avLst/>
                    </a:prstGeom>
                    <a:noFill/>
                  </pic:spPr>
                </pic:pic>
              </a:graphicData>
            </a:graphic>
          </wp:inline>
        </w:drawing>
      </w:r>
    </w:p>
    <w:p w:rsidR="00980458" w:rsidRPr="003B41A2" w:rsidRDefault="00980458" w:rsidP="00352C2B">
      <w:pPr>
        <w:spacing w:before="100" w:beforeAutospacing="1" w:after="100" w:afterAutospacing="1" w:line="240" w:lineRule="auto"/>
        <w:rPr>
          <w:rFonts w:ascii="Times" w:eastAsia="Times New Roman" w:hAnsi="Times" w:cs="Times"/>
          <w:color w:val="000000" w:themeColor="text1"/>
          <w:sz w:val="24"/>
          <w:szCs w:val="24"/>
          <w:lang w:eastAsia="ru-RU"/>
        </w:rPr>
      </w:pPr>
    </w:p>
    <w:p w:rsidR="00352C2B" w:rsidRPr="00980458" w:rsidRDefault="00352C2B"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352C2B" w:rsidRPr="003B41A2" w:rsidTr="00352C2B">
        <w:trPr>
          <w:tblCellSpacing w:w="15" w:type="dxa"/>
          <w:jc w:val="center"/>
        </w:trPr>
        <w:tc>
          <w:tcPr>
            <w:tcW w:w="0" w:type="auto"/>
            <w:vAlign w:val="center"/>
            <w:hideMark/>
          </w:tcPr>
          <w:p w:rsidR="00352C2B" w:rsidRPr="00980458" w:rsidRDefault="00352C2B" w:rsidP="00352C2B">
            <w:pPr>
              <w:spacing w:after="0" w:line="240" w:lineRule="auto"/>
              <w:rPr>
                <w:rFonts w:ascii="Times New Roman" w:eastAsia="Times New Roman" w:hAnsi="Times New Roman" w:cs="Times New Roman"/>
                <w:color w:val="000000" w:themeColor="text1"/>
                <w:sz w:val="28"/>
                <w:szCs w:val="28"/>
                <w:lang w:eastAsia="ru-RU"/>
              </w:rPr>
            </w:pPr>
          </w:p>
        </w:tc>
      </w:tr>
      <w:tr w:rsidR="00352C2B" w:rsidRPr="003B41A2" w:rsidTr="00352C2B">
        <w:trPr>
          <w:tblCellSpacing w:w="15" w:type="dxa"/>
          <w:jc w:val="center"/>
        </w:trPr>
        <w:tc>
          <w:tcPr>
            <w:tcW w:w="0" w:type="auto"/>
            <w:vAlign w:val="center"/>
            <w:hideMark/>
          </w:tcPr>
          <w:p w:rsidR="00352C2B" w:rsidRPr="003B41A2" w:rsidRDefault="00352C2B" w:rsidP="00980458">
            <w:pPr>
              <w:spacing w:after="0" w:line="240" w:lineRule="auto"/>
              <w:jc w:val="center"/>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br/>
            </w:r>
            <w:r w:rsidR="00980458">
              <w:rPr>
                <w:rFonts w:ascii="Times New Roman" w:eastAsia="Times New Roman" w:hAnsi="Times New Roman" w:cs="Times New Roman"/>
                <w:color w:val="000000" w:themeColor="text1"/>
                <w:sz w:val="24"/>
                <w:szCs w:val="24"/>
                <w:lang w:eastAsia="ru-RU"/>
              </w:rPr>
              <w:t xml:space="preserve"> </w:t>
            </w:r>
            <w:r w:rsidRPr="003B41A2">
              <w:rPr>
                <w:rFonts w:ascii="Times New Roman" w:eastAsia="Times New Roman" w:hAnsi="Times New Roman" w:cs="Times New Roman"/>
                <w:color w:val="000000" w:themeColor="text1"/>
                <w:sz w:val="24"/>
                <w:szCs w:val="24"/>
                <w:lang w:eastAsia="ru-RU"/>
              </w:rPr>
              <w:br/>
            </w:r>
          </w:p>
        </w:tc>
      </w:tr>
    </w:tbl>
    <w:p w:rsidR="00352C2B" w:rsidRPr="00A93C1C" w:rsidRDefault="00352C2B" w:rsidP="00A93C1C">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A93C1C">
        <w:rPr>
          <w:rFonts w:ascii="Times" w:eastAsia="Times New Roman" w:hAnsi="Times" w:cs="Times"/>
          <w:color w:val="000000" w:themeColor="text1"/>
          <w:sz w:val="28"/>
          <w:szCs w:val="28"/>
          <w:lang w:eastAsia="ru-RU"/>
        </w:rPr>
        <w:t>Педагогический коллектив ДОУ представлен</w:t>
      </w:r>
      <w:r w:rsidR="009D34B6" w:rsidRPr="00A93C1C">
        <w:rPr>
          <w:rFonts w:ascii="Times" w:eastAsia="Times New Roman" w:hAnsi="Times" w:cs="Times"/>
          <w:color w:val="000000" w:themeColor="text1"/>
          <w:sz w:val="28"/>
          <w:szCs w:val="28"/>
          <w:lang w:eastAsia="ru-RU"/>
        </w:rPr>
        <w:t xml:space="preserve"> учителе</w:t>
      </w:r>
      <w:proofErr w:type="gramStart"/>
      <w:r w:rsidR="009D34B6" w:rsidRPr="00A93C1C">
        <w:rPr>
          <w:rFonts w:ascii="Times" w:eastAsia="Times New Roman" w:hAnsi="Times" w:cs="Times"/>
          <w:color w:val="000000" w:themeColor="text1"/>
          <w:sz w:val="28"/>
          <w:szCs w:val="28"/>
          <w:lang w:eastAsia="ru-RU"/>
        </w:rPr>
        <w:t>м-</w:t>
      </w:r>
      <w:proofErr w:type="gramEnd"/>
      <w:r w:rsidR="009D34B6" w:rsidRPr="00A93C1C">
        <w:rPr>
          <w:rFonts w:ascii="Times" w:eastAsia="Times New Roman" w:hAnsi="Times" w:cs="Times"/>
          <w:color w:val="000000" w:themeColor="text1"/>
          <w:sz w:val="28"/>
          <w:szCs w:val="28"/>
          <w:lang w:eastAsia="ru-RU"/>
        </w:rPr>
        <w:t xml:space="preserve"> логопедом,</w:t>
      </w:r>
      <w:r w:rsidRPr="00A93C1C">
        <w:rPr>
          <w:rFonts w:ascii="Times" w:eastAsia="Times New Roman" w:hAnsi="Times" w:cs="Times"/>
          <w:color w:val="000000" w:themeColor="text1"/>
          <w:sz w:val="28"/>
          <w:szCs w:val="28"/>
          <w:lang w:eastAsia="ru-RU"/>
        </w:rPr>
        <w:t xml:space="preserve"> </w:t>
      </w:r>
      <w:r w:rsidR="009D34B6" w:rsidRPr="00A93C1C">
        <w:rPr>
          <w:rFonts w:ascii="Times" w:eastAsia="Times New Roman" w:hAnsi="Times" w:cs="Times"/>
          <w:color w:val="000000" w:themeColor="text1"/>
          <w:sz w:val="28"/>
          <w:szCs w:val="28"/>
          <w:lang w:eastAsia="ru-RU"/>
        </w:rPr>
        <w:t xml:space="preserve">старшим воспитателем, </w:t>
      </w:r>
      <w:r w:rsidRPr="00A93C1C">
        <w:rPr>
          <w:rFonts w:ascii="Times" w:eastAsia="Times New Roman" w:hAnsi="Times" w:cs="Times"/>
          <w:color w:val="000000" w:themeColor="text1"/>
          <w:sz w:val="28"/>
          <w:szCs w:val="28"/>
          <w:lang w:eastAsia="ru-RU"/>
        </w:rPr>
        <w:t>воспи</w:t>
      </w:r>
      <w:r w:rsidR="009D34B6" w:rsidRPr="00A93C1C">
        <w:rPr>
          <w:rFonts w:ascii="Times" w:eastAsia="Times New Roman" w:hAnsi="Times" w:cs="Times"/>
          <w:color w:val="000000" w:themeColor="text1"/>
          <w:sz w:val="28"/>
          <w:szCs w:val="28"/>
          <w:lang w:eastAsia="ru-RU"/>
        </w:rPr>
        <w:t>тателями, младшим воспитателем</w:t>
      </w:r>
      <w:r w:rsidRPr="00A93C1C">
        <w:rPr>
          <w:rFonts w:ascii="Times" w:eastAsia="Times New Roman" w:hAnsi="Times" w:cs="Times"/>
          <w:color w:val="000000" w:themeColor="text1"/>
          <w:sz w:val="28"/>
          <w:szCs w:val="28"/>
          <w:lang w:eastAsia="ru-RU"/>
        </w:rPr>
        <w:t>, педаг</w:t>
      </w:r>
      <w:r w:rsidR="009D34B6" w:rsidRPr="00A93C1C">
        <w:rPr>
          <w:rFonts w:ascii="Times" w:eastAsia="Times New Roman" w:hAnsi="Times" w:cs="Times"/>
          <w:color w:val="000000" w:themeColor="text1"/>
          <w:sz w:val="28"/>
          <w:szCs w:val="28"/>
          <w:lang w:eastAsia="ru-RU"/>
        </w:rPr>
        <w:t>огом-психологом.</w:t>
      </w:r>
    </w:p>
    <w:p w:rsidR="00352C2B" w:rsidRPr="00A93C1C" w:rsidRDefault="00352C2B" w:rsidP="00A93C1C">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A93C1C">
        <w:rPr>
          <w:rFonts w:ascii="Times" w:eastAsia="Times New Roman" w:hAnsi="Times" w:cs="Times"/>
          <w:color w:val="000000" w:themeColor="text1"/>
          <w:sz w:val="28"/>
          <w:szCs w:val="28"/>
          <w:lang w:eastAsia="ru-RU"/>
        </w:rPr>
        <w:lastRenderedPageBreak/>
        <w:t>В целом логопедическая работа с детьми дошкольного возраста подчиняется общей логике развертывания коррекционно-образовательного процесса и, следовательно, может быть представлена в виде алгоритма с разбивкой на ряд этапов, которые для достижения конечного результата – устранения недостатков в речевом развитии дошкольников – реализуются в строго определенной последовательности (табл. 1).</w:t>
      </w:r>
    </w:p>
    <w:p w:rsidR="00352C2B" w:rsidRPr="003B41A2" w:rsidRDefault="00352C2B" w:rsidP="00352C2B">
      <w:pPr>
        <w:spacing w:before="100" w:beforeAutospacing="1" w:after="100" w:afterAutospacing="1" w:line="240" w:lineRule="auto"/>
        <w:jc w:val="center"/>
        <w:rPr>
          <w:rFonts w:ascii="Times" w:eastAsia="Times New Roman" w:hAnsi="Times" w:cs="Times"/>
          <w:color w:val="000000" w:themeColor="text1"/>
          <w:sz w:val="24"/>
          <w:szCs w:val="24"/>
          <w:lang w:eastAsia="ru-RU"/>
        </w:rPr>
      </w:pPr>
      <w:r w:rsidRPr="003B41A2">
        <w:rPr>
          <w:rFonts w:ascii="Times" w:eastAsia="Times New Roman" w:hAnsi="Times" w:cs="Times"/>
          <w:color w:val="000000" w:themeColor="text1"/>
          <w:sz w:val="24"/>
          <w:szCs w:val="24"/>
          <w:lang w:eastAsia="ru-RU"/>
        </w:rPr>
        <w:t>Таблица 1.</w:t>
      </w:r>
    </w:p>
    <w:p w:rsidR="00352C2B" w:rsidRPr="00A93C1C" w:rsidRDefault="00352C2B"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Алгоритм логопедической работы в группе для детей с ОНР.</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165"/>
        <w:gridCol w:w="3995"/>
        <w:gridCol w:w="3495"/>
      </w:tblGrid>
      <w:tr w:rsidR="00352C2B" w:rsidRPr="003B41A2" w:rsidTr="00352C2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2C2B" w:rsidRPr="003B41A2" w:rsidRDefault="00352C2B" w:rsidP="00352C2B">
            <w:pPr>
              <w:spacing w:after="0" w:line="240" w:lineRule="auto"/>
              <w:jc w:val="center"/>
              <w:rPr>
                <w:rFonts w:ascii="Times New Roman" w:eastAsia="Times New Roman" w:hAnsi="Times New Roman" w:cs="Times New Roman"/>
                <w:b/>
                <w:bCs/>
                <w:color w:val="000000" w:themeColor="text1"/>
                <w:sz w:val="24"/>
                <w:szCs w:val="24"/>
                <w:lang w:eastAsia="ru-RU"/>
              </w:rPr>
            </w:pPr>
            <w:r w:rsidRPr="003B41A2">
              <w:rPr>
                <w:rFonts w:ascii="Times New Roman" w:eastAsia="Times New Roman" w:hAnsi="Times New Roman" w:cs="Times New Roman"/>
                <w:b/>
                <w:bCs/>
                <w:color w:val="000000" w:themeColor="text1"/>
                <w:sz w:val="24"/>
                <w:szCs w:val="24"/>
                <w:lang w:eastAsia="ru-RU"/>
              </w:rPr>
              <w:t>Этапы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352C2B" w:rsidRPr="003B41A2" w:rsidRDefault="00352C2B" w:rsidP="00352C2B">
            <w:pPr>
              <w:spacing w:after="0" w:line="240" w:lineRule="auto"/>
              <w:jc w:val="center"/>
              <w:rPr>
                <w:rFonts w:ascii="Times New Roman" w:eastAsia="Times New Roman" w:hAnsi="Times New Roman" w:cs="Times New Roman"/>
                <w:b/>
                <w:bCs/>
                <w:color w:val="000000" w:themeColor="text1"/>
                <w:sz w:val="24"/>
                <w:szCs w:val="24"/>
                <w:lang w:eastAsia="ru-RU"/>
              </w:rPr>
            </w:pPr>
            <w:r w:rsidRPr="003B41A2">
              <w:rPr>
                <w:rFonts w:ascii="Times New Roman" w:eastAsia="Times New Roman" w:hAnsi="Times New Roman" w:cs="Times New Roman"/>
                <w:b/>
                <w:bCs/>
                <w:color w:val="000000" w:themeColor="text1"/>
                <w:sz w:val="24"/>
                <w:szCs w:val="24"/>
                <w:lang w:eastAsia="ru-RU"/>
              </w:rPr>
              <w:t>Основное содержание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2C2B" w:rsidRPr="003B41A2" w:rsidRDefault="00352C2B" w:rsidP="00352C2B">
            <w:pPr>
              <w:spacing w:after="0" w:line="240" w:lineRule="auto"/>
              <w:jc w:val="center"/>
              <w:rPr>
                <w:rFonts w:ascii="Times New Roman" w:eastAsia="Times New Roman" w:hAnsi="Times New Roman" w:cs="Times New Roman"/>
                <w:b/>
                <w:bCs/>
                <w:color w:val="000000" w:themeColor="text1"/>
                <w:sz w:val="24"/>
                <w:szCs w:val="24"/>
                <w:lang w:eastAsia="ru-RU"/>
              </w:rPr>
            </w:pPr>
            <w:r w:rsidRPr="003B41A2">
              <w:rPr>
                <w:rFonts w:ascii="Times New Roman" w:eastAsia="Times New Roman" w:hAnsi="Times New Roman" w:cs="Times New Roman"/>
                <w:b/>
                <w:bCs/>
                <w:color w:val="000000" w:themeColor="text1"/>
                <w:sz w:val="24"/>
                <w:szCs w:val="24"/>
                <w:lang w:eastAsia="ru-RU"/>
              </w:rPr>
              <w:t>Результат</w:t>
            </w:r>
          </w:p>
        </w:tc>
      </w:tr>
      <w:tr w:rsidR="00352C2B" w:rsidRPr="003B41A2" w:rsidTr="00352C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Организационный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Исходная психолого-педагогическая и логопедическая диагностика детей с нарушениями речи.</w:t>
            </w:r>
          </w:p>
          <w:p w:rsidR="00352C2B" w:rsidRPr="003B41A2" w:rsidRDefault="00352C2B" w:rsidP="00352C2B">
            <w:pPr>
              <w:spacing w:before="100" w:beforeAutospacing="1" w:after="100" w:afterAutospacing="1" w:line="240" w:lineRule="auto"/>
              <w:rPr>
                <w:rFonts w:ascii="Times" w:eastAsia="Times New Roman" w:hAnsi="Times" w:cs="Times"/>
                <w:color w:val="000000" w:themeColor="text1"/>
                <w:sz w:val="24"/>
                <w:szCs w:val="24"/>
                <w:lang w:eastAsia="ru-RU"/>
              </w:rPr>
            </w:pPr>
            <w:r w:rsidRPr="003B41A2">
              <w:rPr>
                <w:rFonts w:ascii="Times" w:eastAsia="Times New Roman" w:hAnsi="Times" w:cs="Times"/>
                <w:color w:val="000000" w:themeColor="text1"/>
                <w:sz w:val="24"/>
                <w:szCs w:val="24"/>
                <w:lang w:eastAsia="ru-RU"/>
              </w:rPr>
              <w:t>Формирование информационной готовности педагогов ДОУ и родителей к проведению эффективной коррекционно-педагогической работы с детьми.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Составление индивидуальных коррекционно-речевых программ помощи ребенку с нарушениями речи в ДОУ и семье.</w:t>
            </w:r>
          </w:p>
          <w:p w:rsidR="00352C2B" w:rsidRPr="003B41A2" w:rsidRDefault="00352C2B" w:rsidP="00352C2B">
            <w:pPr>
              <w:spacing w:before="100" w:beforeAutospacing="1" w:after="100" w:afterAutospacing="1" w:line="240" w:lineRule="auto"/>
              <w:rPr>
                <w:rFonts w:ascii="Times" w:eastAsia="Times New Roman" w:hAnsi="Times" w:cs="Times"/>
                <w:color w:val="000000" w:themeColor="text1"/>
                <w:sz w:val="24"/>
                <w:szCs w:val="24"/>
                <w:lang w:eastAsia="ru-RU"/>
              </w:rPr>
            </w:pPr>
            <w:r w:rsidRPr="003B41A2">
              <w:rPr>
                <w:rFonts w:ascii="Times" w:eastAsia="Times New Roman" w:hAnsi="Times" w:cs="Times"/>
                <w:color w:val="000000" w:themeColor="text1"/>
                <w:sz w:val="24"/>
                <w:szCs w:val="24"/>
                <w:lang w:eastAsia="ru-RU"/>
              </w:rPr>
              <w:t>Составление программ группово</w:t>
            </w:r>
            <w:proofErr w:type="gramStart"/>
            <w:r w:rsidRPr="003B41A2">
              <w:rPr>
                <w:rFonts w:ascii="Times" w:eastAsia="Times New Roman" w:hAnsi="Times" w:cs="Times"/>
                <w:color w:val="000000" w:themeColor="text1"/>
                <w:sz w:val="24"/>
                <w:szCs w:val="24"/>
                <w:lang w:eastAsia="ru-RU"/>
              </w:rPr>
              <w:t>й(</w:t>
            </w:r>
            <w:proofErr w:type="gramEnd"/>
            <w:r w:rsidRPr="003B41A2">
              <w:rPr>
                <w:rFonts w:ascii="Times" w:eastAsia="Times New Roman" w:hAnsi="Times" w:cs="Times"/>
                <w:color w:val="000000" w:themeColor="text1"/>
                <w:sz w:val="24"/>
                <w:szCs w:val="24"/>
                <w:lang w:eastAsia="ru-RU"/>
              </w:rPr>
              <w:t>подгрупповой) работы с детьми, имеющими сходные структуру речевого нарушения и/или уровень речевого развития.</w:t>
            </w:r>
          </w:p>
          <w:p w:rsidR="00352C2B" w:rsidRPr="003B41A2" w:rsidRDefault="00352C2B" w:rsidP="00352C2B">
            <w:pPr>
              <w:spacing w:before="100" w:beforeAutospacing="1" w:after="100" w:afterAutospacing="1" w:line="240" w:lineRule="auto"/>
              <w:rPr>
                <w:rFonts w:ascii="Times" w:eastAsia="Times New Roman" w:hAnsi="Times" w:cs="Times"/>
                <w:color w:val="000000" w:themeColor="text1"/>
                <w:sz w:val="24"/>
                <w:szCs w:val="24"/>
                <w:lang w:eastAsia="ru-RU"/>
              </w:rPr>
            </w:pPr>
            <w:r w:rsidRPr="003B41A2">
              <w:rPr>
                <w:rFonts w:ascii="Times" w:eastAsia="Times New Roman" w:hAnsi="Times" w:cs="Times"/>
                <w:color w:val="000000" w:themeColor="text1"/>
                <w:sz w:val="24"/>
                <w:szCs w:val="24"/>
                <w:lang w:eastAsia="ru-RU"/>
              </w:rPr>
              <w:t>Составление программ взаимодействия специалистов ДОУ и родителей ребенка с нарушениями речи.</w:t>
            </w:r>
          </w:p>
        </w:tc>
      </w:tr>
      <w:tr w:rsidR="00352C2B" w:rsidRPr="003B41A2" w:rsidTr="00352C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Основной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Решение задач, заложенных в индивидуальных и групповы</w:t>
            </w:r>
            <w:proofErr w:type="gramStart"/>
            <w:r w:rsidRPr="003B41A2">
              <w:rPr>
                <w:rFonts w:ascii="Times New Roman" w:eastAsia="Times New Roman" w:hAnsi="Times New Roman" w:cs="Times New Roman"/>
                <w:color w:val="000000" w:themeColor="text1"/>
                <w:sz w:val="24"/>
                <w:szCs w:val="24"/>
                <w:lang w:eastAsia="ru-RU"/>
              </w:rPr>
              <w:t>х(</w:t>
            </w:r>
            <w:proofErr w:type="gramEnd"/>
            <w:r w:rsidRPr="003B41A2">
              <w:rPr>
                <w:rFonts w:ascii="Times New Roman" w:eastAsia="Times New Roman" w:hAnsi="Times New Roman" w:cs="Times New Roman"/>
                <w:color w:val="000000" w:themeColor="text1"/>
                <w:sz w:val="24"/>
                <w:szCs w:val="24"/>
                <w:lang w:eastAsia="ru-RU"/>
              </w:rPr>
              <w:t>подгрупповых) коррекционных программах.</w:t>
            </w:r>
          </w:p>
          <w:p w:rsidR="00352C2B" w:rsidRPr="003B41A2" w:rsidRDefault="00352C2B" w:rsidP="00352C2B">
            <w:pPr>
              <w:spacing w:before="100" w:beforeAutospacing="1" w:after="100" w:afterAutospacing="1" w:line="240" w:lineRule="auto"/>
              <w:rPr>
                <w:rFonts w:ascii="Times" w:eastAsia="Times New Roman" w:hAnsi="Times" w:cs="Times"/>
                <w:color w:val="000000" w:themeColor="text1"/>
                <w:sz w:val="24"/>
                <w:szCs w:val="24"/>
                <w:lang w:eastAsia="ru-RU"/>
              </w:rPr>
            </w:pPr>
            <w:r w:rsidRPr="003B41A2">
              <w:rPr>
                <w:rFonts w:ascii="Times" w:eastAsia="Times New Roman" w:hAnsi="Times" w:cs="Times"/>
                <w:color w:val="000000" w:themeColor="text1"/>
                <w:sz w:val="24"/>
                <w:szCs w:val="24"/>
                <w:lang w:eastAsia="ru-RU"/>
              </w:rPr>
              <w:t>Психолого-педагогический и логопедический мониторинг.</w:t>
            </w:r>
          </w:p>
          <w:p w:rsidR="00352C2B" w:rsidRPr="003B41A2" w:rsidRDefault="00352C2B" w:rsidP="00352C2B">
            <w:pPr>
              <w:spacing w:before="100" w:beforeAutospacing="1" w:after="100" w:afterAutospacing="1" w:line="240" w:lineRule="auto"/>
              <w:rPr>
                <w:rFonts w:ascii="Times" w:eastAsia="Times New Roman" w:hAnsi="Times" w:cs="Times"/>
                <w:color w:val="000000" w:themeColor="text1"/>
                <w:sz w:val="24"/>
                <w:szCs w:val="24"/>
                <w:lang w:eastAsia="ru-RU"/>
              </w:rPr>
            </w:pPr>
            <w:r w:rsidRPr="003B41A2">
              <w:rPr>
                <w:rFonts w:ascii="Times" w:eastAsia="Times New Roman" w:hAnsi="Times" w:cs="Times"/>
                <w:color w:val="000000" w:themeColor="text1"/>
                <w:sz w:val="24"/>
                <w:szCs w:val="24"/>
                <w:lang w:eastAsia="ru-RU"/>
              </w:rPr>
              <w:t>Согласование, уточнени</w:t>
            </w:r>
            <w:proofErr w:type="gramStart"/>
            <w:r w:rsidRPr="003B41A2">
              <w:rPr>
                <w:rFonts w:ascii="Times" w:eastAsia="Times New Roman" w:hAnsi="Times" w:cs="Times"/>
                <w:color w:val="000000" w:themeColor="text1"/>
                <w:sz w:val="24"/>
                <w:szCs w:val="24"/>
                <w:lang w:eastAsia="ru-RU"/>
              </w:rPr>
              <w:t>е(</w:t>
            </w:r>
            <w:proofErr w:type="gramEnd"/>
            <w:r w:rsidRPr="003B41A2">
              <w:rPr>
                <w:rFonts w:ascii="Times" w:eastAsia="Times New Roman" w:hAnsi="Times" w:cs="Times"/>
                <w:color w:val="000000" w:themeColor="text1"/>
                <w:sz w:val="24"/>
                <w:szCs w:val="24"/>
                <w:lang w:eastAsia="ru-RU"/>
              </w:rPr>
              <w:t>при необходимости – корректировка) меры и характера коррекционно-педагогического влияния участников коррекционно-образовательного процесса.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Достижение определенного позитивного эффекта в устранении у детей отклонений в речевом развитии.</w:t>
            </w:r>
          </w:p>
        </w:tc>
      </w:tr>
      <w:tr w:rsidR="00352C2B" w:rsidRPr="003B41A2" w:rsidTr="00352C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lastRenderedPageBreak/>
              <w:t>Заключительный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Оценка качества и устойчивости результатов коррекционно-речевой работы ребенком (группой детей).</w:t>
            </w:r>
          </w:p>
          <w:p w:rsidR="00352C2B" w:rsidRPr="003B41A2" w:rsidRDefault="00352C2B" w:rsidP="00352C2B">
            <w:pPr>
              <w:spacing w:before="100" w:beforeAutospacing="1" w:after="100" w:afterAutospacing="1" w:line="240" w:lineRule="auto"/>
              <w:rPr>
                <w:rFonts w:ascii="Times" w:eastAsia="Times New Roman" w:hAnsi="Times" w:cs="Times"/>
                <w:color w:val="000000" w:themeColor="text1"/>
                <w:sz w:val="24"/>
                <w:szCs w:val="24"/>
                <w:lang w:eastAsia="ru-RU"/>
              </w:rPr>
            </w:pPr>
            <w:r w:rsidRPr="003B41A2">
              <w:rPr>
                <w:rFonts w:ascii="Times" w:eastAsia="Times New Roman" w:hAnsi="Times" w:cs="Times"/>
                <w:color w:val="000000" w:themeColor="text1"/>
                <w:sz w:val="24"/>
                <w:szCs w:val="24"/>
                <w:lang w:eastAsia="ru-RU"/>
              </w:rPr>
              <w:t>Определение дальнейших образовательны</w:t>
            </w:r>
            <w:proofErr w:type="gramStart"/>
            <w:r w:rsidRPr="003B41A2">
              <w:rPr>
                <w:rFonts w:ascii="Times" w:eastAsia="Times New Roman" w:hAnsi="Times" w:cs="Times"/>
                <w:color w:val="000000" w:themeColor="text1"/>
                <w:sz w:val="24"/>
                <w:szCs w:val="24"/>
                <w:lang w:eastAsia="ru-RU"/>
              </w:rPr>
              <w:t>х(</w:t>
            </w:r>
            <w:proofErr w:type="gramEnd"/>
            <w:r w:rsidRPr="003B41A2">
              <w:rPr>
                <w:rFonts w:ascii="Times" w:eastAsia="Times New Roman" w:hAnsi="Times" w:cs="Times"/>
                <w:color w:val="000000" w:themeColor="text1"/>
                <w:sz w:val="24"/>
                <w:szCs w:val="24"/>
                <w:lang w:eastAsia="ru-RU"/>
              </w:rPr>
              <w:t>коррекционно-образовательных перспектив выпускников группы для детей с нарушениями речи.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Решение о прекращении логопедической работы с ребенко</w:t>
            </w:r>
            <w:proofErr w:type="gramStart"/>
            <w:r w:rsidRPr="003B41A2">
              <w:rPr>
                <w:rFonts w:ascii="Times New Roman" w:eastAsia="Times New Roman" w:hAnsi="Times New Roman" w:cs="Times New Roman"/>
                <w:color w:val="000000" w:themeColor="text1"/>
                <w:sz w:val="24"/>
                <w:szCs w:val="24"/>
                <w:lang w:eastAsia="ru-RU"/>
              </w:rPr>
              <w:t>м(</w:t>
            </w:r>
            <w:proofErr w:type="gramEnd"/>
            <w:r w:rsidRPr="003B41A2">
              <w:rPr>
                <w:rFonts w:ascii="Times New Roman" w:eastAsia="Times New Roman" w:hAnsi="Times New Roman" w:cs="Times New Roman"/>
                <w:color w:val="000000" w:themeColor="text1"/>
                <w:sz w:val="24"/>
                <w:szCs w:val="24"/>
                <w:lang w:eastAsia="ru-RU"/>
              </w:rPr>
              <w:t>группой), изменение ее характера или корректировка индивидуальных и групповых(подгрупповых) программ и продолжение логопедической работы.</w:t>
            </w:r>
          </w:p>
        </w:tc>
      </w:tr>
    </w:tbl>
    <w:p w:rsidR="00352C2B" w:rsidRPr="00980458" w:rsidRDefault="00352C2B"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ru-RU"/>
        </w:rPr>
      </w:pPr>
      <w:r w:rsidRPr="00980458">
        <w:rPr>
          <w:rFonts w:ascii="Times New Roman" w:eastAsia="Times New Roman" w:hAnsi="Times New Roman" w:cs="Times New Roman"/>
          <w:b/>
          <w:bCs/>
          <w:color w:val="000000" w:themeColor="text1"/>
          <w:sz w:val="28"/>
          <w:szCs w:val="28"/>
          <w:lang w:eastAsia="ru-RU"/>
        </w:rPr>
        <w:t>Преемственность в планировании занятий логопеда и воспитателя.</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образовательно-воспитательного процесса и построения «индивидуа</w:t>
      </w:r>
      <w:r w:rsidR="009D34B6" w:rsidRPr="00A93C1C">
        <w:rPr>
          <w:rFonts w:ascii="Times New Roman" w:eastAsia="Times New Roman" w:hAnsi="Times New Roman" w:cs="Times New Roman"/>
          <w:color w:val="000000" w:themeColor="text1"/>
          <w:sz w:val="28"/>
          <w:szCs w:val="28"/>
          <w:lang w:eastAsia="ru-RU"/>
        </w:rPr>
        <w:t>льной образовательной программы</w:t>
      </w:r>
      <w:r w:rsidRPr="00A93C1C">
        <w:rPr>
          <w:rFonts w:ascii="Times New Roman" w:eastAsia="Times New Roman" w:hAnsi="Times New Roman" w:cs="Times New Roman"/>
          <w:color w:val="000000" w:themeColor="text1"/>
          <w:sz w:val="28"/>
          <w:szCs w:val="28"/>
          <w:lang w:eastAsia="ru-RU"/>
        </w:rPr>
        <w:t>», преодоления речевой недостаточности и трудностей социальной адаптации детей.</w:t>
      </w:r>
    </w:p>
    <w:p w:rsidR="00352C2B" w:rsidRPr="00A93C1C" w:rsidRDefault="00352C2B" w:rsidP="00A93C1C">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A93C1C">
        <w:rPr>
          <w:rFonts w:ascii="Times" w:eastAsia="Times New Roman" w:hAnsi="Times" w:cs="Times"/>
          <w:color w:val="000000" w:themeColor="text1"/>
          <w:sz w:val="28"/>
          <w:szCs w:val="28"/>
          <w:lang w:eastAsia="ru-RU"/>
        </w:rPr>
        <w:t>Основными задачами совместной коррекционной работы логопеда и воспитателя являются.</w:t>
      </w:r>
    </w:p>
    <w:p w:rsidR="00352C2B" w:rsidRPr="00A93C1C" w:rsidRDefault="00352C2B" w:rsidP="00A93C1C">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Практическое усвоение лексических и грамматических средств языка.</w:t>
      </w:r>
    </w:p>
    <w:p w:rsidR="00352C2B" w:rsidRPr="00A93C1C" w:rsidRDefault="00352C2B" w:rsidP="00A93C1C">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Формирование правильного произношения.</w:t>
      </w:r>
    </w:p>
    <w:p w:rsidR="00352C2B" w:rsidRPr="00A93C1C" w:rsidRDefault="00352C2B" w:rsidP="00A93C1C">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Подготовка к обучению грамоте, овладение элементами грамоты.</w:t>
      </w:r>
    </w:p>
    <w:p w:rsidR="00352C2B" w:rsidRPr="00A93C1C" w:rsidRDefault="00352C2B" w:rsidP="00A93C1C">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Развитие навыка связной речи.</w:t>
      </w:r>
    </w:p>
    <w:p w:rsidR="00352C2B" w:rsidRPr="00A93C1C" w:rsidRDefault="00352C2B" w:rsidP="00A93C1C">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A93C1C">
        <w:rPr>
          <w:rFonts w:ascii="Times" w:eastAsia="Times New Roman" w:hAnsi="Times" w:cs="Times"/>
          <w:color w:val="000000" w:themeColor="text1"/>
          <w:sz w:val="28"/>
          <w:szCs w:val="28"/>
          <w:lang w:eastAsia="ru-RU"/>
        </w:rPr>
        <w:t>Вместе с тем функции воспитателя и логопеда должны быть достаточно четко определены и разграничены (табл. 2).</w:t>
      </w:r>
    </w:p>
    <w:p w:rsidR="00352C2B" w:rsidRPr="003B41A2" w:rsidRDefault="00352C2B" w:rsidP="00352C2B">
      <w:pPr>
        <w:spacing w:before="100" w:beforeAutospacing="1" w:after="100" w:afterAutospacing="1" w:line="240" w:lineRule="auto"/>
        <w:rPr>
          <w:rFonts w:ascii="Times" w:eastAsia="Times New Roman" w:hAnsi="Times" w:cs="Times"/>
          <w:color w:val="000000" w:themeColor="text1"/>
          <w:sz w:val="24"/>
          <w:szCs w:val="24"/>
          <w:lang w:eastAsia="ru-RU"/>
        </w:rPr>
      </w:pPr>
      <w:r w:rsidRPr="003B41A2">
        <w:rPr>
          <w:rFonts w:ascii="Times" w:eastAsia="Times New Roman" w:hAnsi="Times" w:cs="Times"/>
          <w:color w:val="000000" w:themeColor="text1"/>
          <w:sz w:val="24"/>
          <w:szCs w:val="24"/>
          <w:lang w:eastAsia="ru-RU"/>
        </w:rPr>
        <w:t>Таблица 2.</w:t>
      </w:r>
    </w:p>
    <w:p w:rsidR="00352C2B" w:rsidRPr="00A93C1C" w:rsidRDefault="00352C2B"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Совместная коррекционная деятельность логопеда и воспитателя.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827"/>
        <w:gridCol w:w="4828"/>
      </w:tblGrid>
      <w:tr w:rsidR="00352C2B" w:rsidRPr="003B41A2" w:rsidTr="00352C2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2C2B" w:rsidRPr="003B41A2" w:rsidRDefault="00352C2B" w:rsidP="00352C2B">
            <w:pPr>
              <w:spacing w:after="0" w:line="240" w:lineRule="auto"/>
              <w:jc w:val="center"/>
              <w:rPr>
                <w:rFonts w:ascii="Times New Roman" w:eastAsia="Times New Roman" w:hAnsi="Times New Roman" w:cs="Times New Roman"/>
                <w:b/>
                <w:bCs/>
                <w:color w:val="000000" w:themeColor="text1"/>
                <w:sz w:val="24"/>
                <w:szCs w:val="24"/>
                <w:lang w:eastAsia="ru-RU"/>
              </w:rPr>
            </w:pPr>
            <w:r w:rsidRPr="003B41A2">
              <w:rPr>
                <w:rFonts w:ascii="Times New Roman" w:eastAsia="Times New Roman" w:hAnsi="Times New Roman" w:cs="Times New Roman"/>
                <w:b/>
                <w:bCs/>
                <w:color w:val="000000" w:themeColor="text1"/>
                <w:sz w:val="24"/>
                <w:szCs w:val="24"/>
                <w:lang w:eastAsia="ru-RU"/>
              </w:rPr>
              <w:t>Задачи, стоящие перед учителем-логопедом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352C2B" w:rsidRPr="003B41A2" w:rsidRDefault="00352C2B" w:rsidP="00352C2B">
            <w:pPr>
              <w:spacing w:after="0" w:line="240" w:lineRule="auto"/>
              <w:jc w:val="center"/>
              <w:rPr>
                <w:rFonts w:ascii="Times New Roman" w:eastAsia="Times New Roman" w:hAnsi="Times New Roman" w:cs="Times New Roman"/>
                <w:b/>
                <w:bCs/>
                <w:color w:val="000000" w:themeColor="text1"/>
                <w:sz w:val="24"/>
                <w:szCs w:val="24"/>
                <w:lang w:eastAsia="ru-RU"/>
              </w:rPr>
            </w:pPr>
            <w:r w:rsidRPr="003B41A2">
              <w:rPr>
                <w:rFonts w:ascii="Times New Roman" w:eastAsia="Times New Roman" w:hAnsi="Times New Roman" w:cs="Times New Roman"/>
                <w:b/>
                <w:bCs/>
                <w:color w:val="000000" w:themeColor="text1"/>
                <w:sz w:val="24"/>
                <w:szCs w:val="24"/>
                <w:lang w:eastAsia="ru-RU"/>
              </w:rPr>
              <w:t>Задачи, стоящие перед воспитателем</w:t>
            </w:r>
          </w:p>
        </w:tc>
      </w:tr>
      <w:tr w:rsidR="00352C2B" w:rsidRPr="003B41A2" w:rsidTr="00352C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lastRenderedPageBreak/>
              <w:t xml:space="preserve">1. </w:t>
            </w:r>
            <w:r w:rsidRPr="00A93C1C">
              <w:rPr>
                <w:rFonts w:ascii="Times New Roman" w:eastAsia="Times New Roman" w:hAnsi="Times New Roman" w:cs="Times New Roman"/>
                <w:color w:val="000000" w:themeColor="text1"/>
                <w:sz w:val="28"/>
                <w:szCs w:val="28"/>
                <w:lang w:eastAsia="ru-RU"/>
              </w:rPr>
              <w:t>Создание условий для проявления речевой активности и подражательности, преодоления речевого негативизма</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 </w:t>
            </w:r>
            <w:r w:rsidRPr="00A93C1C">
              <w:rPr>
                <w:rFonts w:ascii="Times New Roman" w:eastAsia="Times New Roman" w:hAnsi="Times New Roman" w:cs="Times New Roman"/>
                <w:color w:val="000000" w:themeColor="text1"/>
                <w:sz w:val="28"/>
                <w:szCs w:val="28"/>
                <w:lang w:eastAsia="ru-RU"/>
              </w:rPr>
              <w:t>Создание обстановки эмоционального благополучия детей в группе</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2. </w:t>
            </w:r>
            <w:r w:rsidRPr="00A93C1C">
              <w:rPr>
                <w:rFonts w:ascii="Times New Roman" w:eastAsia="Times New Roman" w:hAnsi="Times New Roman" w:cs="Times New Roman"/>
                <w:color w:val="000000" w:themeColor="text1"/>
                <w:sz w:val="28"/>
                <w:szCs w:val="28"/>
                <w:lang w:eastAsia="ru-RU"/>
              </w:rPr>
              <w:t>Обследование речи детей, психических процессов, связанных с речью, двигательных навыков</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2. </w:t>
            </w:r>
            <w:r w:rsidRPr="00A93C1C">
              <w:rPr>
                <w:rFonts w:ascii="Times New Roman" w:eastAsia="Times New Roman" w:hAnsi="Times New Roman" w:cs="Times New Roman"/>
                <w:color w:val="000000" w:themeColor="text1"/>
                <w:sz w:val="28"/>
                <w:szCs w:val="28"/>
                <w:lang w:eastAsia="ru-RU"/>
              </w:rPr>
              <w:t>Обследование общего развития детей, состояния их знаний и навыков по программе предшествующей возрастной группы</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3. </w:t>
            </w:r>
            <w:r w:rsidRPr="00A93C1C">
              <w:rPr>
                <w:rFonts w:ascii="Times New Roman" w:eastAsia="Times New Roman" w:hAnsi="Times New Roman" w:cs="Times New Roman"/>
                <w:color w:val="000000" w:themeColor="text1"/>
                <w:sz w:val="28"/>
                <w:szCs w:val="28"/>
                <w:lang w:eastAsia="ru-RU"/>
              </w:rPr>
              <w:t>Заполнение речевой карты, изучение результатов обследования и определение уровня речевого развития ребенка</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3. </w:t>
            </w:r>
            <w:r w:rsidRPr="00A93C1C">
              <w:rPr>
                <w:rFonts w:ascii="Times New Roman" w:eastAsia="Times New Roman" w:hAnsi="Times New Roman" w:cs="Times New Roman"/>
                <w:color w:val="000000" w:themeColor="text1"/>
                <w:sz w:val="28"/>
                <w:szCs w:val="28"/>
                <w:lang w:eastAsia="ru-RU"/>
              </w:rPr>
              <w:t>Заполнение протокола обследования, изучение результатов его с целью перспективного планирования коррекционной работы</w:t>
            </w:r>
          </w:p>
        </w:tc>
      </w:tr>
      <w:tr w:rsidR="00352C2B" w:rsidRPr="003B41A2" w:rsidTr="00352C2B">
        <w:trPr>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4.</w:t>
            </w:r>
            <w:r w:rsidRPr="00A93C1C">
              <w:rPr>
                <w:rFonts w:ascii="Times New Roman" w:eastAsia="Times New Roman" w:hAnsi="Times New Roman" w:cs="Times New Roman"/>
                <w:color w:val="000000" w:themeColor="text1"/>
                <w:sz w:val="28"/>
                <w:szCs w:val="28"/>
                <w:lang w:eastAsia="ru-RU"/>
              </w:rPr>
              <w:t>Обсуждение результатов обследования. Составление психолого-педагогической характеристики группы в целом</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5. </w:t>
            </w:r>
            <w:r w:rsidRPr="00A93C1C">
              <w:rPr>
                <w:rFonts w:ascii="Times New Roman" w:eastAsia="Times New Roman" w:hAnsi="Times New Roman" w:cs="Times New Roman"/>
                <w:color w:val="000000" w:themeColor="text1"/>
                <w:sz w:val="28"/>
                <w:szCs w:val="28"/>
                <w:lang w:eastAsia="ru-RU"/>
              </w:rPr>
              <w:t>Развитие слухового внимания детей и сознательного восприятия речи</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5. </w:t>
            </w:r>
            <w:r w:rsidRPr="00A93C1C">
              <w:rPr>
                <w:rFonts w:ascii="Times New Roman" w:eastAsia="Times New Roman" w:hAnsi="Times New Roman" w:cs="Times New Roman"/>
                <w:color w:val="000000" w:themeColor="text1"/>
                <w:sz w:val="28"/>
                <w:szCs w:val="28"/>
                <w:lang w:eastAsia="ru-RU"/>
              </w:rPr>
              <w:t>Воспитание общего и речевого поведения детей, включая работу по развитию слухового внимания</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6. </w:t>
            </w:r>
            <w:r w:rsidRPr="00A93C1C">
              <w:rPr>
                <w:rFonts w:ascii="Times New Roman" w:eastAsia="Times New Roman" w:hAnsi="Times New Roman" w:cs="Times New Roman"/>
                <w:color w:val="000000" w:themeColor="text1"/>
                <w:sz w:val="28"/>
                <w:szCs w:val="28"/>
                <w:lang w:eastAsia="ru-RU"/>
              </w:rPr>
              <w:t>Развитие зрительной, слуховой, вербальной памяти</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6. </w:t>
            </w:r>
            <w:r w:rsidRPr="00A93C1C">
              <w:rPr>
                <w:rFonts w:ascii="Times New Roman" w:eastAsia="Times New Roman" w:hAnsi="Times New Roman" w:cs="Times New Roman"/>
                <w:color w:val="000000" w:themeColor="text1"/>
                <w:sz w:val="28"/>
                <w:szCs w:val="28"/>
                <w:lang w:eastAsia="ru-RU"/>
              </w:rPr>
              <w:t>Расширение кругозора детей</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7. </w:t>
            </w:r>
            <w:r w:rsidRPr="00A93C1C">
              <w:rPr>
                <w:rFonts w:ascii="Times New Roman" w:eastAsia="Times New Roman" w:hAnsi="Times New Roman" w:cs="Times New Roman"/>
                <w:color w:val="000000" w:themeColor="text1"/>
                <w:sz w:val="28"/>
                <w:szCs w:val="28"/>
                <w:lang w:eastAsia="ru-RU"/>
              </w:rPr>
              <w:t>Активизация словарного запаса, формирование обобщающих понятий</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7. </w:t>
            </w:r>
            <w:r w:rsidRPr="00A93C1C">
              <w:rPr>
                <w:rFonts w:ascii="Times New Roman" w:eastAsia="Times New Roman" w:hAnsi="Times New Roman" w:cs="Times New Roman"/>
                <w:color w:val="000000" w:themeColor="text1"/>
                <w:sz w:val="28"/>
                <w:szCs w:val="28"/>
                <w:lang w:eastAsia="ru-RU"/>
              </w:rPr>
              <w:t>Уточнение имеющегося словаря детей, расширение пассивного словарного запаса, его активизация по лексико-тематическим циклам</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8. </w:t>
            </w:r>
            <w:r w:rsidRPr="00A93C1C">
              <w:rPr>
                <w:rFonts w:ascii="Times New Roman" w:eastAsia="Times New Roman" w:hAnsi="Times New Roman" w:cs="Times New Roman"/>
                <w:color w:val="000000" w:themeColor="text1"/>
                <w:sz w:val="28"/>
                <w:szCs w:val="28"/>
                <w:lang w:eastAsia="ru-RU"/>
              </w:rPr>
              <w:t>Обучение детей процессам анализа, синтеза, сравнения предметов по их составным частям, признакам, действиям</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8. </w:t>
            </w:r>
            <w:r w:rsidRPr="00A93C1C">
              <w:rPr>
                <w:rFonts w:ascii="Times New Roman" w:eastAsia="Times New Roman" w:hAnsi="Times New Roman" w:cs="Times New Roman"/>
                <w:color w:val="000000" w:themeColor="text1"/>
                <w:sz w:val="28"/>
                <w:szCs w:val="28"/>
                <w:lang w:eastAsia="ru-RU"/>
              </w:rPr>
              <w:t>Развитие представлений детей о времени и пространстве, форме, величине и цвете предметов (сенсорное воспитание детей)</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9. </w:t>
            </w:r>
            <w:r w:rsidRPr="00A93C1C">
              <w:rPr>
                <w:rFonts w:ascii="Times New Roman" w:eastAsia="Times New Roman" w:hAnsi="Times New Roman" w:cs="Times New Roman"/>
                <w:color w:val="000000" w:themeColor="text1"/>
                <w:sz w:val="28"/>
                <w:szCs w:val="28"/>
                <w:lang w:eastAsia="ru-RU"/>
              </w:rPr>
              <w:t>Развитие подвижности речевого аппарата, речевого дыхания и на этой основе работа по коррекции звукопроизношения</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9. </w:t>
            </w:r>
            <w:r w:rsidRPr="00A93C1C">
              <w:rPr>
                <w:rFonts w:ascii="Times New Roman" w:eastAsia="Times New Roman" w:hAnsi="Times New Roman" w:cs="Times New Roman"/>
                <w:color w:val="000000" w:themeColor="text1"/>
                <w:sz w:val="28"/>
                <w:szCs w:val="28"/>
                <w:lang w:eastAsia="ru-RU"/>
              </w:rPr>
              <w:t>Развитие общей, мелкой и артикуляционной моторики детей</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10. </w:t>
            </w:r>
            <w:r w:rsidRPr="00A93C1C">
              <w:rPr>
                <w:rFonts w:ascii="Times New Roman" w:eastAsia="Times New Roman" w:hAnsi="Times New Roman" w:cs="Times New Roman"/>
                <w:color w:val="000000" w:themeColor="text1"/>
                <w:sz w:val="28"/>
                <w:szCs w:val="28"/>
                <w:lang w:eastAsia="ru-RU"/>
              </w:rPr>
              <w:t>Развитие фонематического восприятия детей</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10. </w:t>
            </w:r>
            <w:r w:rsidRPr="00A93C1C">
              <w:rPr>
                <w:rFonts w:ascii="Times New Roman" w:eastAsia="Times New Roman" w:hAnsi="Times New Roman" w:cs="Times New Roman"/>
                <w:color w:val="000000" w:themeColor="text1"/>
                <w:sz w:val="28"/>
                <w:szCs w:val="28"/>
                <w:lang w:eastAsia="ru-RU"/>
              </w:rPr>
              <w:t>Подготовка детей к предстоящему логопедическому занятию, включая выполнение заданий и рекомендаций логопеда</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lastRenderedPageBreak/>
              <w:t xml:space="preserve">11. </w:t>
            </w:r>
            <w:r w:rsidRPr="00A93C1C">
              <w:rPr>
                <w:rFonts w:ascii="Times New Roman" w:eastAsia="Times New Roman" w:hAnsi="Times New Roman" w:cs="Times New Roman"/>
                <w:color w:val="000000" w:themeColor="text1"/>
                <w:sz w:val="28"/>
                <w:szCs w:val="28"/>
                <w:lang w:eastAsia="ru-RU"/>
              </w:rPr>
              <w:t xml:space="preserve">Обучение детей процессам </w:t>
            </w:r>
            <w:proofErr w:type="spellStart"/>
            <w:r w:rsidRPr="00A93C1C">
              <w:rPr>
                <w:rFonts w:ascii="Times New Roman" w:eastAsia="Times New Roman" w:hAnsi="Times New Roman" w:cs="Times New Roman"/>
                <w:color w:val="000000" w:themeColor="text1"/>
                <w:sz w:val="28"/>
                <w:szCs w:val="28"/>
                <w:lang w:eastAsia="ru-RU"/>
              </w:rPr>
              <w:t>звуко</w:t>
            </w:r>
            <w:proofErr w:type="spellEnd"/>
            <w:r w:rsidRPr="00A93C1C">
              <w:rPr>
                <w:rFonts w:ascii="Times New Roman" w:eastAsia="Times New Roman" w:hAnsi="Times New Roman" w:cs="Times New Roman"/>
                <w:color w:val="000000" w:themeColor="text1"/>
                <w:sz w:val="28"/>
                <w:szCs w:val="28"/>
                <w:lang w:eastAsia="ru-RU"/>
              </w:rPr>
              <w:t>-слогового анализа и синтеза слов, анализа предложений</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11. </w:t>
            </w:r>
            <w:r w:rsidRPr="00A93C1C">
              <w:rPr>
                <w:rFonts w:ascii="Times New Roman" w:eastAsia="Times New Roman" w:hAnsi="Times New Roman" w:cs="Times New Roman"/>
                <w:color w:val="000000" w:themeColor="text1"/>
                <w:sz w:val="28"/>
                <w:szCs w:val="28"/>
                <w:lang w:eastAsia="ru-RU"/>
              </w:rPr>
              <w:t>Закрепление речевых навыков, усвоенных детьми на логопедических занятиях</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12</w:t>
            </w:r>
            <w:r w:rsidRPr="00A93C1C">
              <w:rPr>
                <w:rFonts w:ascii="Times New Roman" w:eastAsia="Times New Roman" w:hAnsi="Times New Roman" w:cs="Times New Roman"/>
                <w:color w:val="000000" w:themeColor="text1"/>
                <w:sz w:val="28"/>
                <w:szCs w:val="28"/>
                <w:lang w:eastAsia="ru-RU"/>
              </w:rPr>
              <w:t>. Развитие восприятия ритмико-слоговой структуры слова</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12. </w:t>
            </w:r>
            <w:r w:rsidRPr="00A93C1C">
              <w:rPr>
                <w:rFonts w:ascii="Times New Roman" w:eastAsia="Times New Roman" w:hAnsi="Times New Roman" w:cs="Times New Roman"/>
                <w:color w:val="000000" w:themeColor="text1"/>
                <w:sz w:val="28"/>
                <w:szCs w:val="28"/>
                <w:lang w:eastAsia="ru-RU"/>
              </w:rPr>
              <w:t>Развитие памяти детей путем заучивания речевого материала разного вида</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13. </w:t>
            </w:r>
            <w:r w:rsidRPr="00A93C1C">
              <w:rPr>
                <w:rFonts w:ascii="Times New Roman" w:eastAsia="Times New Roman" w:hAnsi="Times New Roman" w:cs="Times New Roman"/>
                <w:color w:val="000000" w:themeColor="text1"/>
                <w:sz w:val="28"/>
                <w:szCs w:val="28"/>
                <w:lang w:eastAsia="ru-RU"/>
              </w:rPr>
              <w:t>Формирование навыков словообразования и словоизменения</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13. </w:t>
            </w:r>
            <w:r w:rsidRPr="00A93C1C">
              <w:rPr>
                <w:rFonts w:ascii="Times New Roman" w:eastAsia="Times New Roman" w:hAnsi="Times New Roman" w:cs="Times New Roman"/>
                <w:color w:val="000000" w:themeColor="text1"/>
                <w:sz w:val="28"/>
                <w:szCs w:val="28"/>
                <w:lang w:eastAsia="ru-RU"/>
              </w:rPr>
              <w:t>Закрепление навыков словообразования в различных играх и в повседневной жизни</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14. </w:t>
            </w:r>
            <w:r w:rsidRPr="00A93C1C">
              <w:rPr>
                <w:rFonts w:ascii="Times New Roman" w:eastAsia="Times New Roman" w:hAnsi="Times New Roman" w:cs="Times New Roman"/>
                <w:color w:val="000000" w:themeColor="text1"/>
                <w:sz w:val="28"/>
                <w:szCs w:val="28"/>
                <w:lang w:eastAsia="ru-RU"/>
              </w:rPr>
              <w:t>Формирование предложений разных типов в речи детей по моделям, демонстрации действий, вопросам, по картине и по ситуации</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14. </w:t>
            </w:r>
            <w:proofErr w:type="gramStart"/>
            <w:r w:rsidRPr="00A93C1C">
              <w:rPr>
                <w:rFonts w:ascii="Times New Roman" w:eastAsia="Times New Roman" w:hAnsi="Times New Roman" w:cs="Times New Roman"/>
                <w:color w:val="000000" w:themeColor="text1"/>
                <w:sz w:val="28"/>
                <w:szCs w:val="28"/>
                <w:lang w:eastAsia="ru-RU"/>
              </w:rPr>
              <w:t>Контроль за</w:t>
            </w:r>
            <w:proofErr w:type="gramEnd"/>
            <w:r w:rsidRPr="00A93C1C">
              <w:rPr>
                <w:rFonts w:ascii="Times New Roman" w:eastAsia="Times New Roman" w:hAnsi="Times New Roman" w:cs="Times New Roman"/>
                <w:color w:val="000000" w:themeColor="text1"/>
                <w:sz w:val="28"/>
                <w:szCs w:val="28"/>
                <w:lang w:eastAsia="ru-RU"/>
              </w:rPr>
              <w:t xml:space="preserve"> речью детей по рекомендации логопеда, тактичное исправление ошибок</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15. </w:t>
            </w:r>
            <w:r w:rsidRPr="00A93C1C">
              <w:rPr>
                <w:rFonts w:ascii="Times New Roman" w:eastAsia="Times New Roman" w:hAnsi="Times New Roman" w:cs="Times New Roman"/>
                <w:color w:val="000000" w:themeColor="text1"/>
                <w:sz w:val="28"/>
                <w:szCs w:val="28"/>
                <w:lang w:eastAsia="ru-RU"/>
              </w:rPr>
              <w:t>Подготовка к овладению, а затем и овладение диалогической формой общения</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15. </w:t>
            </w:r>
            <w:r w:rsidRPr="00A93C1C">
              <w:rPr>
                <w:rFonts w:ascii="Times New Roman" w:eastAsia="Times New Roman" w:hAnsi="Times New Roman" w:cs="Times New Roman"/>
                <w:color w:val="000000" w:themeColor="text1"/>
                <w:sz w:val="28"/>
                <w:szCs w:val="28"/>
                <w:lang w:eastAsia="ru-RU"/>
              </w:rPr>
              <w:t>Развитие диалогической речи детей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w:t>
            </w:r>
          </w:p>
        </w:tc>
      </w:tr>
      <w:tr w:rsidR="00352C2B" w:rsidRPr="003B41A2" w:rsidTr="00352C2B">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16. </w:t>
            </w:r>
            <w:r w:rsidRPr="00A93C1C">
              <w:rPr>
                <w:rFonts w:ascii="Times New Roman" w:eastAsia="Times New Roman" w:hAnsi="Times New Roman" w:cs="Times New Roman"/>
                <w:color w:val="000000" w:themeColor="text1"/>
                <w:sz w:val="28"/>
                <w:szCs w:val="28"/>
                <w:lang w:eastAsia="ru-RU"/>
              </w:rPr>
              <w:t>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2500" w:type="pct"/>
            <w:tcBorders>
              <w:top w:val="outset" w:sz="6" w:space="0" w:color="auto"/>
              <w:left w:val="outset" w:sz="6" w:space="0" w:color="auto"/>
              <w:bottom w:val="outset" w:sz="6" w:space="0" w:color="auto"/>
              <w:right w:val="outset" w:sz="6" w:space="0" w:color="auto"/>
            </w:tcBorders>
            <w:hideMark/>
          </w:tcPr>
          <w:p w:rsidR="00352C2B" w:rsidRPr="003B41A2" w:rsidRDefault="00352C2B" w:rsidP="00352C2B">
            <w:pPr>
              <w:spacing w:after="0"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16. </w:t>
            </w:r>
            <w:r w:rsidRPr="00A93C1C">
              <w:rPr>
                <w:rFonts w:ascii="Times New Roman" w:eastAsia="Times New Roman" w:hAnsi="Times New Roman" w:cs="Times New Roman"/>
                <w:color w:val="000000" w:themeColor="text1"/>
                <w:sz w:val="28"/>
                <w:szCs w:val="28"/>
                <w:lang w:eastAsia="ru-RU"/>
              </w:rPr>
              <w:t>Формирование навыка составления короткого рассказа, предваряя логопедическую работу в этом направлении</w:t>
            </w:r>
          </w:p>
        </w:tc>
      </w:tr>
    </w:tbl>
    <w:p w:rsidR="00352C2B" w:rsidRPr="00A93C1C" w:rsidRDefault="00352C2B" w:rsidP="00A93C1C">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A93C1C">
        <w:rPr>
          <w:rFonts w:ascii="Times" w:eastAsia="Times New Roman" w:hAnsi="Times" w:cs="Times"/>
          <w:color w:val="000000" w:themeColor="text1"/>
          <w:sz w:val="28"/>
          <w:szCs w:val="28"/>
          <w:lang w:eastAsia="ru-RU"/>
        </w:rPr>
        <w:t>Система составления сетки фронтальных занятий (табл.3) в старшей и подготовительной группе для детей с ОНР определяет содержание и максимальную нагрузку в организованных формах обучения (занятиях), с учетом индивидуальных особенностей детей и ориентирована:</w:t>
      </w:r>
    </w:p>
    <w:p w:rsidR="00352C2B" w:rsidRPr="00A93C1C" w:rsidRDefault="00352C2B" w:rsidP="00A93C1C">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на значимость каждого вида занятий для коррекции дефекта;</w:t>
      </w:r>
    </w:p>
    <w:p w:rsidR="00352C2B" w:rsidRPr="00A93C1C" w:rsidRDefault="00352C2B" w:rsidP="00A93C1C">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установки «Образовательной программы детского сада» и «Программы воспитания и обучения в детском</w:t>
      </w:r>
      <w:r w:rsidR="006F3294">
        <w:rPr>
          <w:rFonts w:ascii="Times New Roman" w:eastAsia="Times New Roman" w:hAnsi="Times New Roman" w:cs="Times New Roman"/>
          <w:color w:val="000000" w:themeColor="text1"/>
          <w:sz w:val="28"/>
          <w:szCs w:val="28"/>
          <w:lang w:eastAsia="ru-RU"/>
        </w:rPr>
        <w:t xml:space="preserve"> саду»</w:t>
      </w:r>
      <w:proofErr w:type="gramStart"/>
      <w:r w:rsidR="006F3294">
        <w:rPr>
          <w:rFonts w:ascii="Times New Roman" w:eastAsia="Times New Roman" w:hAnsi="Times New Roman" w:cs="Times New Roman"/>
          <w:color w:val="000000" w:themeColor="text1"/>
          <w:sz w:val="28"/>
          <w:szCs w:val="28"/>
          <w:lang w:eastAsia="ru-RU"/>
        </w:rPr>
        <w:t xml:space="preserve"> .</w:t>
      </w:r>
      <w:proofErr w:type="gramEnd"/>
    </w:p>
    <w:p w:rsidR="006F3294" w:rsidRPr="006F3294" w:rsidRDefault="00352C2B" w:rsidP="006F3294">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lastRenderedPageBreak/>
        <w:t>сведения из проекта программы для детей с ОНР (</w:t>
      </w:r>
      <w:proofErr w:type="spellStart"/>
      <w:r w:rsidRPr="00A93C1C">
        <w:rPr>
          <w:rFonts w:ascii="Times New Roman" w:eastAsia="Times New Roman" w:hAnsi="Times New Roman" w:cs="Times New Roman"/>
          <w:color w:val="000000" w:themeColor="text1"/>
          <w:sz w:val="28"/>
          <w:szCs w:val="28"/>
          <w:lang w:eastAsia="ru-RU"/>
        </w:rPr>
        <w:t>Т.Б.Филичева</w:t>
      </w:r>
      <w:proofErr w:type="spellEnd"/>
      <w:r w:rsidRPr="00A93C1C">
        <w:rPr>
          <w:rFonts w:ascii="Times New Roman" w:eastAsia="Times New Roman" w:hAnsi="Times New Roman" w:cs="Times New Roman"/>
          <w:color w:val="000000" w:themeColor="text1"/>
          <w:sz w:val="28"/>
          <w:szCs w:val="28"/>
          <w:lang w:eastAsia="ru-RU"/>
        </w:rPr>
        <w:t xml:space="preserve"> и </w:t>
      </w:r>
      <w:proofErr w:type="spellStart"/>
      <w:r w:rsidRPr="00A93C1C">
        <w:rPr>
          <w:rFonts w:ascii="Times New Roman" w:eastAsia="Times New Roman" w:hAnsi="Times New Roman" w:cs="Times New Roman"/>
          <w:color w:val="000000" w:themeColor="text1"/>
          <w:sz w:val="28"/>
          <w:szCs w:val="28"/>
          <w:lang w:eastAsia="ru-RU"/>
        </w:rPr>
        <w:t>Г.В.Чиркина</w:t>
      </w:r>
      <w:proofErr w:type="spellEnd"/>
      <w:r w:rsidR="006F3294">
        <w:rPr>
          <w:rFonts w:ascii="Times New Roman" w:eastAsia="Times New Roman" w:hAnsi="Times New Roman" w:cs="Times New Roman"/>
          <w:color w:val="000000" w:themeColor="text1"/>
          <w:sz w:val="28"/>
          <w:szCs w:val="28"/>
          <w:lang w:eastAsia="ru-RU"/>
        </w:rPr>
        <w:t xml:space="preserve">, </w:t>
      </w:r>
      <w:proofErr w:type="spellStart"/>
      <w:r w:rsidR="006F3294">
        <w:rPr>
          <w:rFonts w:ascii="Times New Roman" w:eastAsia="Times New Roman" w:hAnsi="Times New Roman" w:cs="Times New Roman"/>
          <w:color w:val="000000" w:themeColor="text1"/>
          <w:sz w:val="28"/>
          <w:szCs w:val="28"/>
          <w:lang w:eastAsia="ru-RU"/>
        </w:rPr>
        <w:t>Н.В.Нищева</w:t>
      </w:r>
      <w:proofErr w:type="spellEnd"/>
      <w:r w:rsidRPr="00A93C1C">
        <w:rPr>
          <w:rFonts w:ascii="Times New Roman" w:eastAsia="Times New Roman" w:hAnsi="Times New Roman" w:cs="Times New Roman"/>
          <w:color w:val="000000" w:themeColor="text1"/>
          <w:sz w:val="28"/>
          <w:szCs w:val="28"/>
          <w:lang w:eastAsia="ru-RU"/>
        </w:rPr>
        <w:t>);</w:t>
      </w:r>
    </w:p>
    <w:p w:rsidR="00352C2B" w:rsidRPr="00A93C1C" w:rsidRDefault="00352C2B" w:rsidP="00A93C1C">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психологические и возрастные возможности детей данных категорий.</w:t>
      </w:r>
    </w:p>
    <w:p w:rsidR="00352C2B" w:rsidRPr="00A93C1C" w:rsidRDefault="00352C2B" w:rsidP="00A93C1C">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A93C1C">
        <w:rPr>
          <w:rFonts w:ascii="Times" w:eastAsia="Times New Roman" w:hAnsi="Times" w:cs="Times"/>
          <w:color w:val="000000" w:themeColor="text1"/>
          <w:sz w:val="28"/>
          <w:szCs w:val="28"/>
          <w:lang w:eastAsia="ru-RU"/>
        </w:rPr>
        <w:t>Нормативный срок освоения программы - два года.</w:t>
      </w:r>
    </w:p>
    <w:p w:rsidR="00352C2B" w:rsidRPr="00A93C1C" w:rsidRDefault="00352C2B" w:rsidP="00A93C1C">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A93C1C">
        <w:rPr>
          <w:rFonts w:ascii="Times" w:eastAsia="Times New Roman" w:hAnsi="Times" w:cs="Times"/>
          <w:color w:val="000000" w:themeColor="text1"/>
          <w:sz w:val="28"/>
          <w:szCs w:val="28"/>
          <w:lang w:eastAsia="ru-RU"/>
        </w:rPr>
        <w:t>Количество занятий распределено по периодам и рекомендациям парциальных программ развития и обучения воспитанников с общим недоразвитием речи.</w:t>
      </w:r>
    </w:p>
    <w:p w:rsidR="00352C2B" w:rsidRPr="00EC4EC9"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EC4EC9">
        <w:rPr>
          <w:rFonts w:ascii="Times New Roman" w:eastAsia="Times New Roman" w:hAnsi="Times New Roman" w:cs="Times New Roman"/>
          <w:b/>
          <w:bCs/>
          <w:color w:val="000000" w:themeColor="text1"/>
          <w:sz w:val="28"/>
          <w:szCs w:val="28"/>
          <w:lang w:eastAsia="ru-RU"/>
        </w:rPr>
        <w:t>Для детей с 5-ти до 6-ти лет.</w:t>
      </w:r>
    </w:p>
    <w:p w:rsidR="00352C2B" w:rsidRPr="00A93C1C" w:rsidRDefault="00352C2B" w:rsidP="00352C2B">
      <w:pPr>
        <w:spacing w:after="0" w:line="240" w:lineRule="auto"/>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Количество занятий:</w:t>
      </w:r>
    </w:p>
    <w:p w:rsidR="00352C2B" w:rsidRPr="00A93C1C" w:rsidRDefault="00352C2B" w:rsidP="00EC4EC9">
      <w:pPr>
        <w:numPr>
          <w:ilvl w:val="0"/>
          <w:numId w:val="16"/>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1-ый период –14</w:t>
      </w:r>
    </w:p>
    <w:p w:rsidR="00352C2B" w:rsidRPr="00A93C1C" w:rsidRDefault="00352C2B" w:rsidP="00EC4EC9">
      <w:pPr>
        <w:numPr>
          <w:ilvl w:val="0"/>
          <w:numId w:val="16"/>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2-ой период - 15</w:t>
      </w:r>
    </w:p>
    <w:p w:rsidR="00352C2B" w:rsidRPr="00A93C1C" w:rsidRDefault="00352C2B" w:rsidP="00EC4EC9">
      <w:pPr>
        <w:numPr>
          <w:ilvl w:val="0"/>
          <w:numId w:val="16"/>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3-ий период –16.</w:t>
      </w:r>
    </w:p>
    <w:p w:rsidR="00352C2B" w:rsidRPr="00EC4EC9" w:rsidRDefault="00352C2B" w:rsidP="00352C2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lang w:eastAsia="ru-RU"/>
        </w:rPr>
      </w:pPr>
      <w:r w:rsidRPr="00EC4EC9">
        <w:rPr>
          <w:rFonts w:ascii="Times New Roman" w:eastAsia="Times New Roman" w:hAnsi="Times New Roman" w:cs="Times New Roman"/>
          <w:b/>
          <w:bCs/>
          <w:color w:val="000000" w:themeColor="text1"/>
          <w:sz w:val="28"/>
          <w:szCs w:val="28"/>
          <w:lang w:eastAsia="ru-RU"/>
        </w:rPr>
        <w:t>Для детей с 6-ти до 7-ми лет.</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Количество занятий:</w:t>
      </w:r>
    </w:p>
    <w:p w:rsidR="00352C2B" w:rsidRPr="00A93C1C" w:rsidRDefault="00352C2B" w:rsidP="00A93C1C">
      <w:pPr>
        <w:numPr>
          <w:ilvl w:val="0"/>
          <w:numId w:val="17"/>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1-ый период – 16</w:t>
      </w:r>
    </w:p>
    <w:p w:rsidR="00352C2B" w:rsidRPr="00A93C1C" w:rsidRDefault="00352C2B" w:rsidP="00A93C1C">
      <w:pPr>
        <w:numPr>
          <w:ilvl w:val="0"/>
          <w:numId w:val="17"/>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2-ой период - 17</w:t>
      </w:r>
    </w:p>
    <w:p w:rsidR="00352C2B" w:rsidRPr="00A93C1C" w:rsidRDefault="00352C2B" w:rsidP="00A93C1C">
      <w:pPr>
        <w:numPr>
          <w:ilvl w:val="0"/>
          <w:numId w:val="17"/>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3-ий период - 17.</w:t>
      </w:r>
    </w:p>
    <w:p w:rsidR="00352C2B" w:rsidRPr="00A93C1C" w:rsidRDefault="00352C2B" w:rsidP="00A93C1C">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A93C1C">
        <w:rPr>
          <w:rFonts w:ascii="Times" w:eastAsia="Times New Roman" w:hAnsi="Times" w:cs="Times"/>
          <w:color w:val="000000" w:themeColor="text1"/>
          <w:sz w:val="28"/>
          <w:szCs w:val="28"/>
          <w:lang w:eastAsia="ru-RU"/>
        </w:rPr>
        <w:t>Каждое занятие учебного плана решает как коррекционно-развивающие, так и воспитательно-образовательные задачи. Они определяются с учетом специфики различных видов деятельности, возрастных и индивидуально-типологических особенностей детей с ОНР. Соотношение этих задач, преобладание коррекционно-развивающего или воспитательно-образовательного компонента изменяется в зависимости от сроков пребывания детей в условиях компенсирующей группы и выраженности недостатков развития речи.</w:t>
      </w:r>
    </w:p>
    <w:p w:rsidR="00352C2B" w:rsidRPr="00A93C1C" w:rsidRDefault="00DE4EAE"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Развитие коммуникативных навыков общения:</w:t>
      </w:r>
    </w:p>
    <w:p w:rsidR="00352C2B" w:rsidRPr="00A93C1C" w:rsidRDefault="00352C2B" w:rsidP="00A93C1C">
      <w:pPr>
        <w:numPr>
          <w:ilvl w:val="0"/>
          <w:numId w:val="1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проявлять способность выразить в слове, изображении, жесте свои эмоциональные переживания и суждения в соответствии с речевыми, моральными и эстетическими нормами;</w:t>
      </w:r>
    </w:p>
    <w:p w:rsidR="00352C2B" w:rsidRPr="00A93C1C" w:rsidRDefault="00352C2B" w:rsidP="00A93C1C">
      <w:pPr>
        <w:numPr>
          <w:ilvl w:val="0"/>
          <w:numId w:val="1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уметь соотносить свои поступки с нравственными нормами, утверждаемыми средой ближайшего окружения;</w:t>
      </w:r>
    </w:p>
    <w:p w:rsidR="00352C2B" w:rsidRPr="00A93C1C" w:rsidRDefault="00352C2B" w:rsidP="00A93C1C">
      <w:pPr>
        <w:numPr>
          <w:ilvl w:val="0"/>
          <w:numId w:val="1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уметь руководствоваться основными правилами самоорганизации, обеспечивающими успешную познавательную деятельность ребенка;</w:t>
      </w:r>
    </w:p>
    <w:p w:rsidR="00352C2B" w:rsidRPr="00A93C1C" w:rsidRDefault="00352C2B" w:rsidP="00A93C1C">
      <w:pPr>
        <w:numPr>
          <w:ilvl w:val="0"/>
          <w:numId w:val="19"/>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уметь составить небольшой рассказ на родном языке о себе, своей семье, природе, о диких и домашних животных.</w:t>
      </w:r>
    </w:p>
    <w:p w:rsidR="00352C2B" w:rsidRPr="00A93C1C" w:rsidRDefault="00352C2B" w:rsidP="00A93C1C">
      <w:pPr>
        <w:numPr>
          <w:ilvl w:val="0"/>
          <w:numId w:val="2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ощущение эмоционального комфорта при общении с близкими родственниками, сверстниками, воспитателем в дошкольном учреждении;</w:t>
      </w:r>
    </w:p>
    <w:p w:rsidR="00352C2B" w:rsidRPr="00A93C1C" w:rsidRDefault="00352C2B" w:rsidP="00A93C1C">
      <w:pPr>
        <w:numPr>
          <w:ilvl w:val="0"/>
          <w:numId w:val="2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вера в достижении успехов при познании окружающего мира и формировании навыков доброжелательного общения с разными людьми;</w:t>
      </w:r>
    </w:p>
    <w:p w:rsidR="00352C2B" w:rsidRPr="00A93C1C" w:rsidRDefault="00352C2B" w:rsidP="00A93C1C">
      <w:pPr>
        <w:numPr>
          <w:ilvl w:val="0"/>
          <w:numId w:val="2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способность к проявлению чуткости, сочувствия, тактичности;</w:t>
      </w:r>
    </w:p>
    <w:p w:rsidR="00352C2B" w:rsidRPr="00A93C1C" w:rsidRDefault="00352C2B" w:rsidP="00A93C1C">
      <w:pPr>
        <w:numPr>
          <w:ilvl w:val="0"/>
          <w:numId w:val="2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уважение индивидуальных особенностей человека, традиций, обычаев его национальной культуры;</w:t>
      </w:r>
    </w:p>
    <w:p w:rsidR="00352C2B" w:rsidRPr="00A93C1C" w:rsidRDefault="00352C2B" w:rsidP="00A93C1C">
      <w:pPr>
        <w:numPr>
          <w:ilvl w:val="0"/>
          <w:numId w:val="2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отношение к окружающим людям в соответствии с уровнем проявления ими основных нравственных, эстетических норм;</w:t>
      </w:r>
    </w:p>
    <w:p w:rsidR="00352C2B" w:rsidRPr="00A93C1C" w:rsidRDefault="00352C2B" w:rsidP="00A93C1C">
      <w:pPr>
        <w:numPr>
          <w:ilvl w:val="0"/>
          <w:numId w:val="2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потребность в новых знаниях, расширение собственного опыта за счет повышения уровня самостоятельности в повседневной бытовой деятельности, самообслуживании, познании окружающего мира;</w:t>
      </w:r>
    </w:p>
    <w:p w:rsidR="00352C2B" w:rsidRPr="00A93C1C" w:rsidRDefault="00352C2B" w:rsidP="00A93C1C">
      <w:pPr>
        <w:numPr>
          <w:ilvl w:val="0"/>
          <w:numId w:val="2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ощущение готовности к обучению в школе;</w:t>
      </w:r>
    </w:p>
    <w:p w:rsidR="00352C2B" w:rsidRPr="00A93C1C" w:rsidRDefault="00352C2B" w:rsidP="00A93C1C">
      <w:pPr>
        <w:numPr>
          <w:ilvl w:val="0"/>
          <w:numId w:val="20"/>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положительный настрой на организованную учебную деятельность в школе.</w:t>
      </w:r>
    </w:p>
    <w:p w:rsidR="00352C2B" w:rsidRDefault="00352C2B" w:rsidP="00A93C1C">
      <w:pPr>
        <w:spacing w:before="100" w:beforeAutospacing="1" w:after="100" w:afterAutospacing="1" w:line="360" w:lineRule="auto"/>
        <w:jc w:val="both"/>
        <w:rPr>
          <w:rFonts w:ascii="Times" w:eastAsia="Times New Roman" w:hAnsi="Times" w:cs="Times"/>
          <w:color w:val="000000" w:themeColor="text1"/>
          <w:sz w:val="28"/>
          <w:szCs w:val="28"/>
          <w:lang w:eastAsia="ru-RU"/>
        </w:rPr>
      </w:pPr>
      <w:r w:rsidRPr="00A93C1C">
        <w:rPr>
          <w:rFonts w:ascii="Times" w:eastAsia="Times New Roman" w:hAnsi="Times" w:cs="Times"/>
          <w:color w:val="000000" w:themeColor="text1"/>
          <w:sz w:val="28"/>
          <w:szCs w:val="28"/>
          <w:lang w:eastAsia="ru-RU"/>
        </w:rPr>
        <w:lastRenderedPageBreak/>
        <w:t>Рабочая программа не является статичной по своему характеру. Темы занятий могут видоизменяться в зависимости от возможностей и потребностей воспитанников.</w:t>
      </w:r>
    </w:p>
    <w:p w:rsidR="00E4500B" w:rsidRPr="00A93C1C" w:rsidRDefault="00E4500B" w:rsidP="00A93C1C">
      <w:pPr>
        <w:spacing w:before="100" w:beforeAutospacing="1" w:after="100" w:afterAutospacing="1" w:line="360" w:lineRule="auto"/>
        <w:jc w:val="both"/>
        <w:rPr>
          <w:rFonts w:ascii="Times" w:eastAsia="Times New Roman" w:hAnsi="Times" w:cs="Times"/>
          <w:color w:val="000000" w:themeColor="text1"/>
          <w:sz w:val="28"/>
          <w:szCs w:val="28"/>
          <w:lang w:eastAsia="ru-RU"/>
        </w:rPr>
      </w:pPr>
    </w:p>
    <w:p w:rsidR="00352C2B" w:rsidRPr="00980458" w:rsidRDefault="00352C2B" w:rsidP="00352C2B">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8"/>
          <w:szCs w:val="28"/>
          <w:lang w:eastAsia="ru-RU"/>
        </w:rPr>
      </w:pPr>
      <w:r w:rsidRPr="00980458">
        <w:rPr>
          <w:rFonts w:ascii="Times New Roman" w:eastAsia="Times New Roman" w:hAnsi="Times New Roman" w:cs="Times New Roman"/>
          <w:b/>
          <w:bCs/>
          <w:color w:val="000000" w:themeColor="text1"/>
          <w:sz w:val="28"/>
          <w:szCs w:val="28"/>
          <w:lang w:eastAsia="ru-RU"/>
        </w:rPr>
        <w:t>Старшая группа.</w:t>
      </w:r>
    </w:p>
    <w:p w:rsidR="00E4500B" w:rsidRDefault="00352C2B" w:rsidP="00E4500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Фразовая речь.</w:t>
      </w:r>
      <w:r w:rsidR="00E4500B" w:rsidRPr="00E4500B">
        <w:rPr>
          <w:rFonts w:ascii="Times New Roman" w:eastAsia="Times New Roman" w:hAnsi="Times New Roman" w:cs="Times New Roman"/>
          <w:b/>
          <w:bCs/>
          <w:color w:val="000000" w:themeColor="text1"/>
          <w:sz w:val="28"/>
          <w:szCs w:val="28"/>
          <w:lang w:eastAsia="ru-RU"/>
        </w:rPr>
        <w:t xml:space="preserve"> </w:t>
      </w:r>
      <w:r w:rsidR="00E4500B" w:rsidRPr="00A93C1C">
        <w:rPr>
          <w:rFonts w:ascii="Times New Roman" w:eastAsia="Times New Roman" w:hAnsi="Times New Roman" w:cs="Times New Roman"/>
          <w:b/>
          <w:bCs/>
          <w:color w:val="000000" w:themeColor="text1"/>
          <w:sz w:val="28"/>
          <w:szCs w:val="28"/>
          <w:lang w:eastAsia="ru-RU"/>
        </w:rPr>
        <w:t>Характеристика основных компонентов речи детей 6-го года жизни с ОНР III</w:t>
      </w:r>
      <w:r w:rsidR="00E4500B">
        <w:rPr>
          <w:rFonts w:ascii="Times New Roman" w:eastAsia="Times New Roman" w:hAnsi="Times New Roman" w:cs="Times New Roman"/>
          <w:b/>
          <w:bCs/>
          <w:color w:val="000000" w:themeColor="text1"/>
          <w:sz w:val="28"/>
          <w:szCs w:val="28"/>
          <w:lang w:eastAsia="ru-RU"/>
        </w:rPr>
        <w:t xml:space="preserve">, </w:t>
      </w:r>
      <w:r w:rsidR="00E4500B" w:rsidRPr="00A93C1C">
        <w:rPr>
          <w:rFonts w:ascii="Times New Roman" w:eastAsia="Times New Roman" w:hAnsi="Times New Roman" w:cs="Times New Roman"/>
          <w:b/>
          <w:bCs/>
          <w:color w:val="000000" w:themeColor="text1"/>
          <w:sz w:val="28"/>
          <w:szCs w:val="28"/>
          <w:lang w:eastAsia="ru-RU"/>
        </w:rPr>
        <w:t>II уровня.</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Имеется развернутая фразовая речь с элементами лексико-грамматического и фонетико-фонематического недоразвития; в активной речи ребенок пользуется в основном простыми предложениями; затрудняется или не умеет распространять простые предложения и строить сложные.</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Понимание речи.</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Понимание обращенной к ребенку речи приближено к норме, но остаются затруднения в понимании изменений слов, выраженных приставками, суффиксами, в различении оттенков значений однокоренных слов, усвоении логико-грамматических структур, отражающих причинно-следственные, временные, пространственные и другие связи и отношения.</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Словарный запас.</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Ребенок пользуется всеми частями речи, однако при этом заметно преобладание существительных и глаголов, недостаточно прилагательных (особенно относительных), наречий; предлоги, даже простые, употребляет с ошибками; характерно неточное употребление глаголов, замена названий частей предметов названиями целых предметов; страдает навык словообразования и словотворчества.</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lastRenderedPageBreak/>
        <w:t>Грамматический строй речи.</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Ребенок правильно употребляет простые грамматические формы, но допускает специфические ошибки: Неправильное согласование имен прилагательных с именами существительными в роде, числе, падеже; имен числительных с именами существительными; пропуски и замены предлогов; ошибки в ударениях и падежных окончаниях.</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Звукопроизношение.</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 xml:space="preserve">Произносительные возможности детей улучаются, но по-прежнему могут оставаться все виды нарушений (чаще всего свистящий и шипящий </w:t>
      </w:r>
      <w:proofErr w:type="spellStart"/>
      <w:r w:rsidRPr="00A93C1C">
        <w:rPr>
          <w:rFonts w:ascii="Times New Roman" w:eastAsia="Times New Roman" w:hAnsi="Times New Roman" w:cs="Times New Roman"/>
          <w:color w:val="000000" w:themeColor="text1"/>
          <w:sz w:val="28"/>
          <w:szCs w:val="28"/>
          <w:lang w:eastAsia="ru-RU"/>
        </w:rPr>
        <w:t>сигматизмы</w:t>
      </w:r>
      <w:proofErr w:type="spellEnd"/>
      <w:r w:rsidRPr="00A93C1C">
        <w:rPr>
          <w:rFonts w:ascii="Times New Roman" w:eastAsia="Times New Roman" w:hAnsi="Times New Roman" w:cs="Times New Roman"/>
          <w:color w:val="000000" w:themeColor="text1"/>
          <w:sz w:val="28"/>
          <w:szCs w:val="28"/>
          <w:lang w:eastAsia="ru-RU"/>
        </w:rPr>
        <w:t xml:space="preserve">, </w:t>
      </w:r>
      <w:proofErr w:type="spellStart"/>
      <w:r w:rsidRPr="00A93C1C">
        <w:rPr>
          <w:rFonts w:ascii="Times New Roman" w:eastAsia="Times New Roman" w:hAnsi="Times New Roman" w:cs="Times New Roman"/>
          <w:color w:val="000000" w:themeColor="text1"/>
          <w:sz w:val="28"/>
          <w:szCs w:val="28"/>
          <w:lang w:eastAsia="ru-RU"/>
        </w:rPr>
        <w:t>ротоцизм</w:t>
      </w:r>
      <w:proofErr w:type="spellEnd"/>
      <w:r w:rsidRPr="00A93C1C">
        <w:rPr>
          <w:rFonts w:ascii="Times New Roman" w:eastAsia="Times New Roman" w:hAnsi="Times New Roman" w:cs="Times New Roman"/>
          <w:color w:val="000000" w:themeColor="text1"/>
          <w:sz w:val="28"/>
          <w:szCs w:val="28"/>
          <w:lang w:eastAsia="ru-RU"/>
        </w:rPr>
        <w:t xml:space="preserve">, </w:t>
      </w:r>
      <w:proofErr w:type="spellStart"/>
      <w:r w:rsidRPr="00A93C1C">
        <w:rPr>
          <w:rFonts w:ascii="Times New Roman" w:eastAsia="Times New Roman" w:hAnsi="Times New Roman" w:cs="Times New Roman"/>
          <w:color w:val="000000" w:themeColor="text1"/>
          <w:sz w:val="28"/>
          <w:szCs w:val="28"/>
          <w:lang w:eastAsia="ru-RU"/>
        </w:rPr>
        <w:t>ламбдацизм</w:t>
      </w:r>
      <w:proofErr w:type="spellEnd"/>
      <w:r w:rsidRPr="00A93C1C">
        <w:rPr>
          <w:rFonts w:ascii="Times New Roman" w:eastAsia="Times New Roman" w:hAnsi="Times New Roman" w:cs="Times New Roman"/>
          <w:color w:val="000000" w:themeColor="text1"/>
          <w:sz w:val="28"/>
          <w:szCs w:val="28"/>
          <w:lang w:eastAsia="ru-RU"/>
        </w:rPr>
        <w:t>, дефекты озвончения); характерны нестойкие замены, когда звук в разных словах произносится по-разному, и замены групп звуков более простыми по артикуляции.</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Слоговая структура слова.</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 xml:space="preserve">Характерны сокращения количества слогов, перестановка слогов и звуков, замена и уподобление слогов, сокращение звуков при стечении согласных. Особенно страдает </w:t>
      </w:r>
      <w:proofErr w:type="spellStart"/>
      <w:r w:rsidRPr="00A93C1C">
        <w:rPr>
          <w:rFonts w:ascii="Times New Roman" w:eastAsia="Times New Roman" w:hAnsi="Times New Roman" w:cs="Times New Roman"/>
          <w:color w:val="000000" w:themeColor="text1"/>
          <w:sz w:val="28"/>
          <w:szCs w:val="28"/>
          <w:lang w:eastAsia="ru-RU"/>
        </w:rPr>
        <w:t>звуконаполняемость</w:t>
      </w:r>
      <w:proofErr w:type="spellEnd"/>
      <w:r w:rsidRPr="00A93C1C">
        <w:rPr>
          <w:rFonts w:ascii="Times New Roman" w:eastAsia="Times New Roman" w:hAnsi="Times New Roman" w:cs="Times New Roman"/>
          <w:color w:val="000000" w:themeColor="text1"/>
          <w:sz w:val="28"/>
          <w:szCs w:val="28"/>
          <w:lang w:eastAsia="ru-RU"/>
        </w:rPr>
        <w:t xml:space="preserve"> слов.</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Фонематическое восприятие.</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 xml:space="preserve">Недостаточно </w:t>
      </w:r>
      <w:proofErr w:type="gramStart"/>
      <w:r w:rsidRPr="00A93C1C">
        <w:rPr>
          <w:rFonts w:ascii="Times New Roman" w:eastAsia="Times New Roman" w:hAnsi="Times New Roman" w:cs="Times New Roman"/>
          <w:color w:val="000000" w:themeColor="text1"/>
          <w:sz w:val="28"/>
          <w:szCs w:val="28"/>
          <w:lang w:eastAsia="ru-RU"/>
        </w:rPr>
        <w:t>развиты</w:t>
      </w:r>
      <w:proofErr w:type="gramEnd"/>
      <w:r w:rsidRPr="00A93C1C">
        <w:rPr>
          <w:rFonts w:ascii="Times New Roman" w:eastAsia="Times New Roman" w:hAnsi="Times New Roman" w:cs="Times New Roman"/>
          <w:color w:val="000000" w:themeColor="text1"/>
          <w:sz w:val="28"/>
          <w:szCs w:val="28"/>
          <w:lang w:eastAsia="ru-RU"/>
        </w:rPr>
        <w:t xml:space="preserve"> фонематический слух и фонематическое восприятие; готовность к звуковому анализу и синтезу самостоятельно не формируется.</w:t>
      </w:r>
    </w:p>
    <w:p w:rsidR="00352C2B" w:rsidRPr="00A93C1C" w:rsidRDefault="00352C2B" w:rsidP="00A93C1C">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Организация обучения и воспитания детей 6-го года с ОНР.</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На первом году обучения фронтальные логопедические, а частично и занятия воспитателя проводятся по подгруппам, на которые дети делятся с учетом уровня речевого общего развития (по усмотрению логопеда).</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Проводятся занятия двух видов:</w:t>
      </w:r>
    </w:p>
    <w:p w:rsidR="00352C2B" w:rsidRPr="00A93C1C" w:rsidRDefault="00352C2B" w:rsidP="00A93C1C">
      <w:pPr>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lastRenderedPageBreak/>
        <w:t>по формированию лексико-грамматических средств языка и связной речи;</w:t>
      </w:r>
    </w:p>
    <w:p w:rsidR="00352C2B" w:rsidRPr="00A93C1C" w:rsidRDefault="00352C2B" w:rsidP="00A93C1C">
      <w:pPr>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по формированию произношения.</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Количество этих занятий в зависимости от периода обучения разное.</w:t>
      </w:r>
    </w:p>
    <w:p w:rsidR="00352C2B" w:rsidRPr="00A93C1C" w:rsidRDefault="00352C2B" w:rsidP="00A93C1C">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1-й период – 2 занятия в неделю по развитию лексико-грамматических средств языка и связной речи; коррекция звукопроизношения осуществляется только на индивидуальных занятиях.</w:t>
      </w:r>
    </w:p>
    <w:p w:rsidR="00352C2B" w:rsidRPr="00A93C1C" w:rsidRDefault="00352C2B" w:rsidP="00A93C1C">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2-й период - 2 занятия в неделю по развитию лексико-грамматических средств языка и связной речи; 1 занятие по произношению.</w:t>
      </w:r>
    </w:p>
    <w:p w:rsidR="00352C2B" w:rsidRPr="00A93C1C" w:rsidRDefault="00352C2B" w:rsidP="00A93C1C">
      <w:pPr>
        <w:numPr>
          <w:ilvl w:val="0"/>
          <w:numId w:val="22"/>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3-й период - 2 занятия в неделю по развитию лексико-грамматических средств языка и связной речи; 2 занятия по произношению.</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Длительность занятия на начальном этапе работы – 20 минут, к концу первого периода она может быть увеличена до 25 минут.</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  Приложение № 1. </w:t>
      </w:r>
      <w:hyperlink r:id="rId14" w:history="1">
        <w:r w:rsidRPr="00A93C1C">
          <w:rPr>
            <w:rFonts w:ascii="Times New Roman" w:eastAsia="Times New Roman" w:hAnsi="Times New Roman" w:cs="Times New Roman"/>
            <w:color w:val="000000" w:themeColor="text1"/>
            <w:sz w:val="28"/>
            <w:szCs w:val="28"/>
            <w:u w:val="single"/>
            <w:lang w:eastAsia="ru-RU"/>
          </w:rPr>
          <w:t>Перспективный план работы по формированию лексико-грамматических категорий и развитию связной речи по периодам.</w:t>
        </w:r>
      </w:hyperlink>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  Приложение № 2. </w:t>
      </w:r>
      <w:hyperlink r:id="rId15" w:history="1">
        <w:r w:rsidRPr="00A93C1C">
          <w:rPr>
            <w:rFonts w:ascii="Times New Roman" w:eastAsia="Times New Roman" w:hAnsi="Times New Roman" w:cs="Times New Roman"/>
            <w:color w:val="000000" w:themeColor="text1"/>
            <w:sz w:val="28"/>
            <w:szCs w:val="28"/>
            <w:u w:val="single"/>
            <w:lang w:eastAsia="ru-RU"/>
          </w:rPr>
          <w:t>Календарный план проведения фронтальных занятий по формированию лексико-грамматических категорий и развитию связной речи.</w:t>
        </w:r>
      </w:hyperlink>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  Приложение № 3. </w:t>
      </w:r>
      <w:hyperlink r:id="rId16" w:history="1">
        <w:r w:rsidRPr="00A93C1C">
          <w:rPr>
            <w:rFonts w:ascii="Times New Roman" w:eastAsia="Times New Roman" w:hAnsi="Times New Roman" w:cs="Times New Roman"/>
            <w:color w:val="000000" w:themeColor="text1"/>
            <w:sz w:val="28"/>
            <w:szCs w:val="28"/>
            <w:u w:val="single"/>
            <w:lang w:eastAsia="ru-RU"/>
          </w:rPr>
          <w:t>Календарный план проведения фронтальных логопедических занятий по формированию фонетической стороны речи.</w:t>
        </w:r>
      </w:hyperlink>
    </w:p>
    <w:p w:rsidR="00352C2B" w:rsidRPr="00A93C1C" w:rsidRDefault="00352C2B" w:rsidP="00A93C1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lang w:eastAsia="ru-RU"/>
        </w:rPr>
      </w:pPr>
    </w:p>
    <w:p w:rsidR="00352C2B" w:rsidRPr="00A93C1C" w:rsidRDefault="00352C2B" w:rsidP="00A93C1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lang w:eastAsia="ru-RU"/>
        </w:rPr>
      </w:pPr>
    </w:p>
    <w:p w:rsidR="00352C2B" w:rsidRPr="00A93C1C" w:rsidRDefault="00352C2B" w:rsidP="00A93C1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lang w:eastAsia="ru-RU"/>
        </w:rPr>
      </w:pPr>
    </w:p>
    <w:p w:rsidR="00352C2B" w:rsidRPr="00A93C1C" w:rsidRDefault="00352C2B" w:rsidP="00A93C1C">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Подготовительная группа.</w:t>
      </w:r>
    </w:p>
    <w:p w:rsidR="00352C2B" w:rsidRPr="00A93C1C" w:rsidRDefault="00352C2B" w:rsidP="00A93C1C">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Характеристика структурных компонентов речи детей 7-го года жизни с ОНР</w:t>
      </w:r>
      <w:r w:rsidR="00E4500B">
        <w:rPr>
          <w:rFonts w:ascii="Times New Roman" w:eastAsia="Times New Roman" w:hAnsi="Times New Roman" w:cs="Times New Roman"/>
          <w:b/>
          <w:bCs/>
          <w:color w:val="000000" w:themeColor="text1"/>
          <w:sz w:val="28"/>
          <w:szCs w:val="28"/>
          <w:lang w:eastAsia="ru-RU"/>
        </w:rPr>
        <w:t xml:space="preserve"> </w:t>
      </w:r>
      <w:r w:rsidR="00E4500B" w:rsidRPr="00A93C1C">
        <w:rPr>
          <w:rFonts w:ascii="Times New Roman" w:eastAsia="Times New Roman" w:hAnsi="Times New Roman" w:cs="Times New Roman"/>
          <w:b/>
          <w:bCs/>
          <w:color w:val="000000" w:themeColor="text1"/>
          <w:sz w:val="28"/>
          <w:szCs w:val="28"/>
          <w:lang w:eastAsia="ru-RU"/>
        </w:rPr>
        <w:t>I</w:t>
      </w:r>
      <w:r w:rsidR="00E4500B">
        <w:rPr>
          <w:rFonts w:ascii="Times New Roman" w:eastAsia="Times New Roman" w:hAnsi="Times New Roman" w:cs="Times New Roman"/>
          <w:b/>
          <w:bCs/>
          <w:color w:val="000000" w:themeColor="text1"/>
          <w:sz w:val="28"/>
          <w:szCs w:val="28"/>
          <w:lang w:eastAsia="ru-RU"/>
        </w:rPr>
        <w:t xml:space="preserve">, </w:t>
      </w:r>
      <w:r w:rsidR="00E4500B" w:rsidRPr="00A93C1C">
        <w:rPr>
          <w:rFonts w:ascii="Times New Roman" w:eastAsia="Times New Roman" w:hAnsi="Times New Roman" w:cs="Times New Roman"/>
          <w:b/>
          <w:bCs/>
          <w:color w:val="000000" w:themeColor="text1"/>
          <w:sz w:val="28"/>
          <w:szCs w:val="28"/>
          <w:lang w:eastAsia="ru-RU"/>
        </w:rPr>
        <w:t>II</w:t>
      </w:r>
      <w:r w:rsidR="00E4500B">
        <w:rPr>
          <w:rFonts w:ascii="Times New Roman" w:eastAsia="Times New Roman" w:hAnsi="Times New Roman" w:cs="Times New Roman"/>
          <w:b/>
          <w:bCs/>
          <w:color w:val="000000" w:themeColor="text1"/>
          <w:sz w:val="28"/>
          <w:szCs w:val="28"/>
          <w:lang w:eastAsia="ru-RU"/>
        </w:rPr>
        <w:t>,</w:t>
      </w:r>
      <w:r w:rsidRPr="00A93C1C">
        <w:rPr>
          <w:rFonts w:ascii="Times New Roman" w:eastAsia="Times New Roman" w:hAnsi="Times New Roman" w:cs="Times New Roman"/>
          <w:b/>
          <w:bCs/>
          <w:color w:val="000000" w:themeColor="text1"/>
          <w:sz w:val="28"/>
          <w:szCs w:val="28"/>
          <w:lang w:eastAsia="ru-RU"/>
        </w:rPr>
        <w:t xml:space="preserve"> III уровня.</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lastRenderedPageBreak/>
        <w:t xml:space="preserve">В составе группы детей с ОНР второго года </w:t>
      </w:r>
      <w:proofErr w:type="gramStart"/>
      <w:r w:rsidRPr="00A93C1C">
        <w:rPr>
          <w:rFonts w:ascii="Times New Roman" w:eastAsia="Times New Roman" w:hAnsi="Times New Roman" w:cs="Times New Roman"/>
          <w:color w:val="000000" w:themeColor="text1"/>
          <w:sz w:val="28"/>
          <w:szCs w:val="28"/>
          <w:lang w:eastAsia="ru-RU"/>
        </w:rPr>
        <w:t>обучения по состоянию</w:t>
      </w:r>
      <w:proofErr w:type="gramEnd"/>
      <w:r w:rsidRPr="00A93C1C">
        <w:rPr>
          <w:rFonts w:ascii="Times New Roman" w:eastAsia="Times New Roman" w:hAnsi="Times New Roman" w:cs="Times New Roman"/>
          <w:color w:val="000000" w:themeColor="text1"/>
          <w:sz w:val="28"/>
          <w:szCs w:val="28"/>
          <w:lang w:eastAsia="ru-RU"/>
        </w:rPr>
        <w:t xml:space="preserve"> устной речи условно выделяют две неравные подгруппы. К первой подгруппе относится 70 – 80%, ко второй – 20 – 30% детей.</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Фразовая речь.</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1-я подгруппа.</w:t>
      </w:r>
      <w:r w:rsidRPr="00A93C1C">
        <w:rPr>
          <w:rFonts w:ascii="Times New Roman" w:eastAsia="Times New Roman" w:hAnsi="Times New Roman" w:cs="Times New Roman"/>
          <w:color w:val="000000" w:themeColor="text1"/>
          <w:sz w:val="28"/>
          <w:szCs w:val="28"/>
          <w:lang w:eastAsia="ru-RU"/>
        </w:rPr>
        <w:t> Дети достаточно свободно владеют фразовой речью: адекватно отвечают на вопросы, могут построить высказывание в пределах близкой темы, при этом доминируют элементы ситуативности. В активной речи дети пользуются в основном простыми предложениями, состоящими из подлежащего, сказуемого и дополнения; в распространении простых предложений затрудняются.</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Испытывают затруднения и в использовании сложных предложений. Структура сложносочиненных предложений упрощена, часто пропускаются члены предложения; редко используются разделительные и противительные союзы. Не всегда правильно строятся сложноподчиненные предложения. Детьми не усвоены подчинительные союзы, поэтому в их речи отсутствуют условные, уступительные, определительные придаточные предложения.</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2-я подгруппа.</w:t>
      </w:r>
      <w:r w:rsidRPr="00A93C1C">
        <w:rPr>
          <w:rFonts w:ascii="Times New Roman" w:eastAsia="Times New Roman" w:hAnsi="Times New Roman" w:cs="Times New Roman"/>
          <w:color w:val="000000" w:themeColor="text1"/>
          <w:sz w:val="28"/>
          <w:szCs w:val="28"/>
          <w:lang w:eastAsia="ru-RU"/>
        </w:rPr>
        <w:t xml:space="preserve"> Дети этой подгруппы в сравнении с первой имеют более ограниченный опыт речевой деятельности и низкий уровень </w:t>
      </w:r>
      <w:proofErr w:type="spellStart"/>
      <w:r w:rsidRPr="00A93C1C">
        <w:rPr>
          <w:rFonts w:ascii="Times New Roman" w:eastAsia="Times New Roman" w:hAnsi="Times New Roman" w:cs="Times New Roman"/>
          <w:color w:val="000000" w:themeColor="text1"/>
          <w:sz w:val="28"/>
          <w:szCs w:val="28"/>
          <w:lang w:eastAsia="ru-RU"/>
        </w:rPr>
        <w:t>автоматизированности</w:t>
      </w:r>
      <w:proofErr w:type="spellEnd"/>
      <w:r w:rsidRPr="00A93C1C">
        <w:rPr>
          <w:rFonts w:ascii="Times New Roman" w:eastAsia="Times New Roman" w:hAnsi="Times New Roman" w:cs="Times New Roman"/>
          <w:color w:val="000000" w:themeColor="text1"/>
          <w:sz w:val="28"/>
          <w:szCs w:val="28"/>
          <w:lang w:eastAsia="ru-RU"/>
        </w:rPr>
        <w:t xml:space="preserve"> речевых навыков, что обусловлено недостаточностью овладения языковыми средствами.</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В самостоятельной речи они нуждаются в смысловых опорах и помощи взрослых. Их высказывания чаще носят фрагментарный характер; отмечаются нарушения модели предложений; инверсии, пропуск главных и второстепенных членов предложения. Опускаются, заменяются, неправильно употребляются союзы и сложные слова.</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Понимание речи.</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lastRenderedPageBreak/>
        <w:t>1-я подгруппа.</w:t>
      </w:r>
      <w:r w:rsidRPr="00A93C1C">
        <w:rPr>
          <w:rFonts w:ascii="Times New Roman" w:eastAsia="Times New Roman" w:hAnsi="Times New Roman" w:cs="Times New Roman"/>
          <w:color w:val="000000" w:themeColor="text1"/>
          <w:sz w:val="28"/>
          <w:szCs w:val="28"/>
          <w:lang w:eastAsia="ru-RU"/>
        </w:rPr>
        <w:t> У детей уровень понимания обращенной к ним речи приближается к норме (расчлененный уровень). Дети умеют вслушиваться в речь логопеда, различать задания, обращения к одному и нескольким лицам. Понимают вопросы косвенных падежей и адекватно реагируют на них. Могут выполнять 4-, 5-ступенчатые словесные инструкции. Различают слова, близкие по звучанию, воспринимают изменения значений, которые вносятся отдельными частями слова – флексиями, приставками, суффиксами. Однако метафоры и сравнения, переносное значение слов для их понимания недоступны.</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2-я подгруппа.</w:t>
      </w:r>
      <w:r w:rsidRPr="00A93C1C">
        <w:rPr>
          <w:rFonts w:ascii="Times New Roman" w:eastAsia="Times New Roman" w:hAnsi="Times New Roman" w:cs="Times New Roman"/>
          <w:color w:val="000000" w:themeColor="text1"/>
          <w:sz w:val="28"/>
          <w:szCs w:val="28"/>
          <w:lang w:eastAsia="ru-RU"/>
        </w:rPr>
        <w:t> У детей понимание обращенной к ним речи находится на предикативном уровне. Они недостаточно различают изменения значений, обусловленные употреблением разных приставок, суффиксов и флексий; не во всех случаях понимают вопросы косвенных падежей (чем? кому? с кем? и др.).</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Словарный запас.</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1-я подгруппа.</w:t>
      </w:r>
      <w:r w:rsidRPr="00A93C1C">
        <w:rPr>
          <w:rFonts w:ascii="Times New Roman" w:eastAsia="Times New Roman" w:hAnsi="Times New Roman" w:cs="Times New Roman"/>
          <w:color w:val="000000" w:themeColor="text1"/>
          <w:sz w:val="28"/>
          <w:szCs w:val="28"/>
          <w:lang w:eastAsia="ru-RU"/>
        </w:rPr>
        <w:t> Словарный запас детей на втором году обучения значительно возрастает, но все же отстает от возрастной нормы. Дети пользуются всеми частями речи, но не всегда употребляют их точно.</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roofErr w:type="gramStart"/>
      <w:r w:rsidRPr="00A93C1C">
        <w:rPr>
          <w:rFonts w:ascii="Times New Roman" w:eastAsia="Times New Roman" w:hAnsi="Times New Roman" w:cs="Times New Roman"/>
          <w:color w:val="000000" w:themeColor="text1"/>
          <w:sz w:val="28"/>
          <w:szCs w:val="28"/>
          <w:lang w:eastAsia="ru-RU"/>
        </w:rPr>
        <w:t>Активный словарь включает, в основном, слова, обозначающие конкретные предметы и действия; в нем мало слов, обозначающих отвлеченные и обобщающие понятия, недостаточно прилагательных, особенно относительных, наречий; предлоги, даже простые, употребляются с ошибками.</w:t>
      </w:r>
      <w:proofErr w:type="gramEnd"/>
      <w:r w:rsidRPr="00A93C1C">
        <w:rPr>
          <w:rFonts w:ascii="Times New Roman" w:eastAsia="Times New Roman" w:hAnsi="Times New Roman" w:cs="Times New Roman"/>
          <w:color w:val="000000" w:themeColor="text1"/>
          <w:sz w:val="28"/>
          <w:szCs w:val="28"/>
          <w:lang w:eastAsia="ru-RU"/>
        </w:rPr>
        <w:t xml:space="preserve"> Лексический запас характеризуется стереотипностью, частым употреблением одних и тех же слов. Большие трудности дети испытывают при подборе синонимов, однокоренных слов, антонимов.</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2-я подгруппа.</w:t>
      </w:r>
      <w:r w:rsidRPr="00A93C1C">
        <w:rPr>
          <w:rFonts w:ascii="Times New Roman" w:eastAsia="Times New Roman" w:hAnsi="Times New Roman" w:cs="Times New Roman"/>
          <w:color w:val="000000" w:themeColor="text1"/>
          <w:sz w:val="28"/>
          <w:szCs w:val="28"/>
          <w:lang w:eastAsia="ru-RU"/>
        </w:rPr>
        <w:t xml:space="preserve"> Количественный диапазон употребляемых детьми слов невелик. Словарный запас у них значительно беднее, чем у детей 1-й </w:t>
      </w:r>
      <w:r w:rsidRPr="00A93C1C">
        <w:rPr>
          <w:rFonts w:ascii="Times New Roman" w:eastAsia="Times New Roman" w:hAnsi="Times New Roman" w:cs="Times New Roman"/>
          <w:color w:val="000000" w:themeColor="text1"/>
          <w:sz w:val="28"/>
          <w:szCs w:val="28"/>
          <w:lang w:eastAsia="ru-RU"/>
        </w:rPr>
        <w:lastRenderedPageBreak/>
        <w:t>подгруппы, не только по количественным, но и по качественным показателям.</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Дети овладели основными значениями слов, выраженными их корневой частью, но не различают изменения значений, выражаемых приставками, суффиксами, флексиями. Недостаточно усвоили обобщающие слова (транспорт, обувь, профессии и др.). Нередко заменяют родовые понятия видовыми – словами (вместо деревья – елочки), словосочетаниями или предложениями (</w:t>
      </w:r>
      <w:proofErr w:type="gramStart"/>
      <w:r w:rsidRPr="00A93C1C">
        <w:rPr>
          <w:rFonts w:ascii="Times New Roman" w:eastAsia="Times New Roman" w:hAnsi="Times New Roman" w:cs="Times New Roman"/>
          <w:color w:val="000000" w:themeColor="text1"/>
          <w:sz w:val="28"/>
          <w:szCs w:val="28"/>
          <w:lang w:eastAsia="ru-RU"/>
        </w:rPr>
        <w:t>вместо</w:t>
      </w:r>
      <w:proofErr w:type="gramEnd"/>
      <w:r w:rsidRPr="00A93C1C">
        <w:rPr>
          <w:rFonts w:ascii="Times New Roman" w:eastAsia="Times New Roman" w:hAnsi="Times New Roman" w:cs="Times New Roman"/>
          <w:color w:val="000000" w:themeColor="text1"/>
          <w:sz w:val="28"/>
          <w:szCs w:val="28"/>
          <w:lang w:eastAsia="ru-RU"/>
        </w:rPr>
        <w:t xml:space="preserve"> грядка – огурчики тут растут). Задания на подбор однокоренных слов, синонимов, образование сложных слов детям этой подгруппы недоступны.</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Грамматический строй речи.</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На втором году обучения у детей с ОНР остаются ошибки грамматического оформления речи.</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1-я подгруппа.</w:t>
      </w:r>
      <w:r w:rsidRPr="00A93C1C">
        <w:rPr>
          <w:rFonts w:ascii="Times New Roman" w:eastAsia="Times New Roman" w:hAnsi="Times New Roman" w:cs="Times New Roman"/>
          <w:color w:val="000000" w:themeColor="text1"/>
          <w:sz w:val="28"/>
          <w:szCs w:val="28"/>
          <w:lang w:eastAsia="ru-RU"/>
        </w:rPr>
        <w:t> Наиболее характерные ошибки у детей – смешение форм склонения, трудности при овладении предложными конструкциями, ошибки в употреблении форм множественного числа с использованием непродуктивных окончаний.</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В активной речи правильно употребляются только простые и хорошо отработанные предлоги (</w:t>
      </w:r>
      <w:proofErr w:type="gramStart"/>
      <w:r w:rsidRPr="00A93C1C">
        <w:rPr>
          <w:rFonts w:ascii="Times New Roman" w:eastAsia="Times New Roman" w:hAnsi="Times New Roman" w:cs="Times New Roman"/>
          <w:color w:val="000000" w:themeColor="text1"/>
          <w:sz w:val="28"/>
          <w:szCs w:val="28"/>
          <w:lang w:eastAsia="ru-RU"/>
        </w:rPr>
        <w:t>в</w:t>
      </w:r>
      <w:proofErr w:type="gramEnd"/>
      <w:r w:rsidRPr="00A93C1C">
        <w:rPr>
          <w:rFonts w:ascii="Times New Roman" w:eastAsia="Times New Roman" w:hAnsi="Times New Roman" w:cs="Times New Roman"/>
          <w:color w:val="000000" w:themeColor="text1"/>
          <w:sz w:val="28"/>
          <w:szCs w:val="28"/>
          <w:lang w:eastAsia="ru-RU"/>
        </w:rPr>
        <w:t xml:space="preserve">, на, под). </w:t>
      </w:r>
      <w:proofErr w:type="gramStart"/>
      <w:r w:rsidRPr="00A93C1C">
        <w:rPr>
          <w:rFonts w:ascii="Times New Roman" w:eastAsia="Times New Roman" w:hAnsi="Times New Roman" w:cs="Times New Roman"/>
          <w:color w:val="000000" w:themeColor="text1"/>
          <w:sz w:val="28"/>
          <w:szCs w:val="28"/>
          <w:lang w:eastAsia="ru-RU"/>
        </w:rPr>
        <w:t>При использовании сложных предлогов (из-за, из-под) появляются ошибки – замена и смешение.</w:t>
      </w:r>
      <w:proofErr w:type="gramEnd"/>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2-я подгруппа.</w:t>
      </w:r>
      <w:r w:rsidRPr="00A93C1C">
        <w:rPr>
          <w:rFonts w:ascii="Times New Roman" w:eastAsia="Times New Roman" w:hAnsi="Times New Roman" w:cs="Times New Roman"/>
          <w:color w:val="000000" w:themeColor="text1"/>
          <w:sz w:val="28"/>
          <w:szCs w:val="28"/>
          <w:lang w:eastAsia="ru-RU"/>
        </w:rPr>
        <w:t> Дети допускают специфические ошибки в согласовании прилагательных с существительными в роде, числе, падеже, а также числительных с существительными; в употреблении предлогов (пропуск, замена); в ударениях и падежных окончаниях.</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Звукопроизношение.</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lastRenderedPageBreak/>
        <w:t>1-я подгруппа.</w:t>
      </w:r>
      <w:r w:rsidRPr="00A93C1C">
        <w:rPr>
          <w:rFonts w:ascii="Times New Roman" w:eastAsia="Times New Roman" w:hAnsi="Times New Roman" w:cs="Times New Roman"/>
          <w:color w:val="000000" w:themeColor="text1"/>
          <w:sz w:val="28"/>
          <w:szCs w:val="28"/>
          <w:lang w:eastAsia="ru-RU"/>
        </w:rPr>
        <w:t xml:space="preserve"> Эта сторона речи у детей ко второму году обучения в значительной степени сформирована, однако еще встречаются недостатки в звуковом воспроизведении слов: недифференцированное произнесение некоторых звуков, в основном свистящих, шипящих, аффрикат и </w:t>
      </w:r>
      <w:proofErr w:type="spellStart"/>
      <w:r w:rsidRPr="00A93C1C">
        <w:rPr>
          <w:rFonts w:ascii="Times New Roman" w:eastAsia="Times New Roman" w:hAnsi="Times New Roman" w:cs="Times New Roman"/>
          <w:color w:val="000000" w:themeColor="text1"/>
          <w:sz w:val="28"/>
          <w:szCs w:val="28"/>
          <w:lang w:eastAsia="ru-RU"/>
        </w:rPr>
        <w:t>соноров</w:t>
      </w:r>
      <w:proofErr w:type="spellEnd"/>
      <w:r w:rsidRPr="00A93C1C">
        <w:rPr>
          <w:rFonts w:ascii="Times New Roman" w:eastAsia="Times New Roman" w:hAnsi="Times New Roman" w:cs="Times New Roman"/>
          <w:color w:val="000000" w:themeColor="text1"/>
          <w:sz w:val="28"/>
          <w:szCs w:val="28"/>
          <w:lang w:eastAsia="ru-RU"/>
        </w:rPr>
        <w:t>.</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2-я подгруппа.</w:t>
      </w:r>
      <w:r w:rsidRPr="00A93C1C">
        <w:rPr>
          <w:rFonts w:ascii="Times New Roman" w:eastAsia="Times New Roman" w:hAnsi="Times New Roman" w:cs="Times New Roman"/>
          <w:color w:val="000000" w:themeColor="text1"/>
          <w:sz w:val="28"/>
          <w:szCs w:val="28"/>
          <w:lang w:eastAsia="ru-RU"/>
        </w:rPr>
        <w:t xml:space="preserve"> Произносительные возможности детей улучшаются, но у них могут оставаться различные виды нарушений: постановка </w:t>
      </w:r>
      <w:proofErr w:type="spellStart"/>
      <w:r w:rsidRPr="00A93C1C">
        <w:rPr>
          <w:rFonts w:ascii="Times New Roman" w:eastAsia="Times New Roman" w:hAnsi="Times New Roman" w:cs="Times New Roman"/>
          <w:color w:val="000000" w:themeColor="text1"/>
          <w:sz w:val="28"/>
          <w:szCs w:val="28"/>
          <w:lang w:eastAsia="ru-RU"/>
        </w:rPr>
        <w:t>соноров</w:t>
      </w:r>
      <w:proofErr w:type="spellEnd"/>
      <w:r w:rsidRPr="00A93C1C">
        <w:rPr>
          <w:rFonts w:ascii="Times New Roman" w:eastAsia="Times New Roman" w:hAnsi="Times New Roman" w:cs="Times New Roman"/>
          <w:color w:val="000000" w:themeColor="text1"/>
          <w:sz w:val="28"/>
          <w:szCs w:val="28"/>
          <w:lang w:eastAsia="ru-RU"/>
        </w:rPr>
        <w:t xml:space="preserve"> отсрочивается, трудно идет автоматизация поставленных звуков, характерны нестойкие замены.</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Слоговая структура.</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1-я подгруппа.</w:t>
      </w:r>
      <w:r w:rsidRPr="00A93C1C">
        <w:rPr>
          <w:rFonts w:ascii="Times New Roman" w:eastAsia="Times New Roman" w:hAnsi="Times New Roman" w:cs="Times New Roman"/>
          <w:color w:val="000000" w:themeColor="text1"/>
          <w:sz w:val="28"/>
          <w:szCs w:val="28"/>
          <w:lang w:eastAsia="ru-RU"/>
        </w:rPr>
        <w:t xml:space="preserve"> Дети достаточно свободно пользуются словами разной слоговой структуры и </w:t>
      </w:r>
      <w:proofErr w:type="spellStart"/>
      <w:r w:rsidRPr="00A93C1C">
        <w:rPr>
          <w:rFonts w:ascii="Times New Roman" w:eastAsia="Times New Roman" w:hAnsi="Times New Roman" w:cs="Times New Roman"/>
          <w:color w:val="000000" w:themeColor="text1"/>
          <w:sz w:val="28"/>
          <w:szCs w:val="28"/>
          <w:lang w:eastAsia="ru-RU"/>
        </w:rPr>
        <w:t>звуконаполняемости</w:t>
      </w:r>
      <w:proofErr w:type="spellEnd"/>
      <w:r w:rsidRPr="00A93C1C">
        <w:rPr>
          <w:rFonts w:ascii="Times New Roman" w:eastAsia="Times New Roman" w:hAnsi="Times New Roman" w:cs="Times New Roman"/>
          <w:color w:val="000000" w:themeColor="text1"/>
          <w:sz w:val="28"/>
          <w:szCs w:val="28"/>
          <w:lang w:eastAsia="ru-RU"/>
        </w:rPr>
        <w:t>. Нарушения встречаются в воспроизведении наиболее трудных или малоизвестных слов: смешение, перестановки и замены звуков и слогов; сокращения при стечениях согласных в слове.</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2-я подгруппа.</w:t>
      </w:r>
      <w:r w:rsidRPr="00A93C1C">
        <w:rPr>
          <w:rFonts w:ascii="Times New Roman" w:eastAsia="Times New Roman" w:hAnsi="Times New Roman" w:cs="Times New Roman"/>
          <w:color w:val="000000" w:themeColor="text1"/>
          <w:sz w:val="28"/>
          <w:szCs w:val="28"/>
          <w:lang w:eastAsia="ru-RU"/>
        </w:rPr>
        <w:t xml:space="preserve"> Уровень воспроизведения слоговой структуры у детей этой подгруппы ниже, чем у детей 1-й подгруппы. Они могут правильно повторить за логопедом трех-, четырехсложные слова, но нередко искажают их в самостоятельной речи, допуская сокращение количества слогов и ошибки при передаче </w:t>
      </w:r>
      <w:proofErr w:type="spellStart"/>
      <w:r w:rsidRPr="00A93C1C">
        <w:rPr>
          <w:rFonts w:ascii="Times New Roman" w:eastAsia="Times New Roman" w:hAnsi="Times New Roman" w:cs="Times New Roman"/>
          <w:color w:val="000000" w:themeColor="text1"/>
          <w:sz w:val="28"/>
          <w:szCs w:val="28"/>
          <w:lang w:eastAsia="ru-RU"/>
        </w:rPr>
        <w:t>звуконаполняемости</w:t>
      </w:r>
      <w:proofErr w:type="spellEnd"/>
      <w:r w:rsidRPr="00A93C1C">
        <w:rPr>
          <w:rFonts w:ascii="Times New Roman" w:eastAsia="Times New Roman" w:hAnsi="Times New Roman" w:cs="Times New Roman"/>
          <w:color w:val="000000" w:themeColor="text1"/>
          <w:sz w:val="28"/>
          <w:szCs w:val="28"/>
          <w:lang w:eastAsia="ru-RU"/>
        </w:rPr>
        <w:t xml:space="preserve"> слов – перестановки, замены звуков и слогов, сокращения при стечении согласных, уподобления.</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Фонематическое восприятие.</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1-я подгруппа.</w:t>
      </w:r>
      <w:r w:rsidRPr="00A93C1C">
        <w:rPr>
          <w:rFonts w:ascii="Times New Roman" w:eastAsia="Times New Roman" w:hAnsi="Times New Roman" w:cs="Times New Roman"/>
          <w:color w:val="000000" w:themeColor="text1"/>
          <w:sz w:val="28"/>
          <w:szCs w:val="28"/>
          <w:lang w:eastAsia="ru-RU"/>
        </w:rPr>
        <w:t xml:space="preserve"> Дети уверенно справляются с выделением заданного звука в ряду других звуков, слышат и определяют место изучаемого звука в слове, овладевают навыком </w:t>
      </w:r>
      <w:proofErr w:type="spellStart"/>
      <w:r w:rsidRPr="00A93C1C">
        <w:rPr>
          <w:rFonts w:ascii="Times New Roman" w:eastAsia="Times New Roman" w:hAnsi="Times New Roman" w:cs="Times New Roman"/>
          <w:color w:val="000000" w:themeColor="text1"/>
          <w:sz w:val="28"/>
          <w:szCs w:val="28"/>
          <w:lang w:eastAsia="ru-RU"/>
        </w:rPr>
        <w:t>звукослогового</w:t>
      </w:r>
      <w:proofErr w:type="spellEnd"/>
      <w:r w:rsidRPr="00A93C1C">
        <w:rPr>
          <w:rFonts w:ascii="Times New Roman" w:eastAsia="Times New Roman" w:hAnsi="Times New Roman" w:cs="Times New Roman"/>
          <w:color w:val="000000" w:themeColor="text1"/>
          <w:sz w:val="28"/>
          <w:szCs w:val="28"/>
          <w:lang w:eastAsia="ru-RU"/>
        </w:rPr>
        <w:t xml:space="preserve"> анализа и синтеза прямого слога и односложных слов типа мак.</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lastRenderedPageBreak/>
        <w:t>2-я подгруппа.</w:t>
      </w:r>
      <w:r w:rsidRPr="00A93C1C">
        <w:rPr>
          <w:rFonts w:ascii="Times New Roman" w:eastAsia="Times New Roman" w:hAnsi="Times New Roman" w:cs="Times New Roman"/>
          <w:color w:val="000000" w:themeColor="text1"/>
          <w:sz w:val="28"/>
          <w:szCs w:val="28"/>
          <w:lang w:eastAsia="ru-RU"/>
        </w:rPr>
        <w:t> У детей при выполнении специальных заданий возникают специфические трудности: они не удерживают слоговой ряд (вместо трех слогов называют два), фразу; с ошибками определяют место звука в слове; испытывают трудности в овладении звуковым анализом прямого слога и односложных слов (опускают гласный звук).</w:t>
      </w:r>
    </w:p>
    <w:p w:rsidR="00352C2B" w:rsidRPr="00A93C1C" w:rsidRDefault="00352C2B" w:rsidP="00A93C1C">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Связная речь.</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1-я подгруппа.</w:t>
      </w:r>
      <w:r w:rsidRPr="00A93C1C">
        <w:rPr>
          <w:rFonts w:ascii="Times New Roman" w:eastAsia="Times New Roman" w:hAnsi="Times New Roman" w:cs="Times New Roman"/>
          <w:color w:val="000000" w:themeColor="text1"/>
          <w:sz w:val="28"/>
          <w:szCs w:val="28"/>
          <w:lang w:eastAsia="ru-RU"/>
        </w:rPr>
        <w:t xml:space="preserve"> У детей в связной речи присутствуют элементы ситуативности. Возникают затруднения в использовании сложных предложений, особенно заметные при составлении рассказов по картинке и в спонтанных высказываниях. Простые предложения в самостоятельных рассказах детей нередко состоят только из подлежащего, сказуемого и дополнения, что связано с </w:t>
      </w:r>
      <w:proofErr w:type="gramStart"/>
      <w:r w:rsidRPr="00A93C1C">
        <w:rPr>
          <w:rFonts w:ascii="Times New Roman" w:eastAsia="Times New Roman" w:hAnsi="Times New Roman" w:cs="Times New Roman"/>
          <w:color w:val="000000" w:themeColor="text1"/>
          <w:sz w:val="28"/>
          <w:szCs w:val="28"/>
          <w:lang w:eastAsia="ru-RU"/>
        </w:rPr>
        <w:t>недостаточностью</w:t>
      </w:r>
      <w:proofErr w:type="gramEnd"/>
      <w:r w:rsidRPr="00A93C1C">
        <w:rPr>
          <w:rFonts w:ascii="Times New Roman" w:eastAsia="Times New Roman" w:hAnsi="Times New Roman" w:cs="Times New Roman"/>
          <w:color w:val="000000" w:themeColor="text1"/>
          <w:sz w:val="28"/>
          <w:szCs w:val="28"/>
          <w:lang w:eastAsia="ru-RU"/>
        </w:rPr>
        <w:t xml:space="preserve"> в их лексическом запасе прилагательных, числительных, наречий, причастий, деепричастий. Однако дети без помощи логопеда могут составить несложный рассказ по картинке, рассказать об интересном событии, пересказать простой текст.</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i/>
          <w:iCs/>
          <w:color w:val="000000" w:themeColor="text1"/>
          <w:sz w:val="28"/>
          <w:szCs w:val="28"/>
          <w:lang w:eastAsia="ru-RU"/>
        </w:rPr>
        <w:t>2-я подгруппа.</w:t>
      </w:r>
      <w:r w:rsidRPr="00A93C1C">
        <w:rPr>
          <w:rFonts w:ascii="Times New Roman" w:eastAsia="Times New Roman" w:hAnsi="Times New Roman" w:cs="Times New Roman"/>
          <w:color w:val="000000" w:themeColor="text1"/>
          <w:sz w:val="28"/>
          <w:szCs w:val="28"/>
          <w:lang w:eastAsia="ru-RU"/>
        </w:rPr>
        <w:t> Уровень развития связной речи у детей этой подгруппы гораздо ниже. При составлении рассказов по картинке, пересказе им требуются словесные и изобразительные подсказки. В процессе рассказа появляются длительные паузы между синтагмами и короткими фразами. Степень самостоятельности при свободных высказываниях низкая. Нередко рассказы детей носят фрагментарный характер, поэтому они периодически нуждаются в смысловых опорах и помощи взрослого.</w:t>
      </w:r>
    </w:p>
    <w:p w:rsidR="00352C2B" w:rsidRPr="00A93C1C" w:rsidRDefault="00352C2B" w:rsidP="00A93C1C">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lang w:eastAsia="ru-RU"/>
        </w:rPr>
      </w:pPr>
      <w:r w:rsidRPr="00A93C1C">
        <w:rPr>
          <w:rFonts w:ascii="Times New Roman" w:eastAsia="Times New Roman" w:hAnsi="Times New Roman" w:cs="Times New Roman"/>
          <w:b/>
          <w:bCs/>
          <w:color w:val="000000" w:themeColor="text1"/>
          <w:sz w:val="28"/>
          <w:szCs w:val="28"/>
          <w:lang w:eastAsia="ru-RU"/>
        </w:rPr>
        <w:t>Организация обучения и воспитания детей 7-го года с ОНР.</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На втором году обучения проводятся занятия трех видов:</w:t>
      </w:r>
    </w:p>
    <w:p w:rsidR="00352C2B" w:rsidRPr="00A93C1C" w:rsidRDefault="00352C2B" w:rsidP="00A93C1C">
      <w:pPr>
        <w:numPr>
          <w:ilvl w:val="0"/>
          <w:numId w:val="2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по формированию лексико-грамматических средств языка и связной речи;</w:t>
      </w:r>
    </w:p>
    <w:p w:rsidR="00352C2B" w:rsidRPr="00A93C1C" w:rsidRDefault="00352C2B" w:rsidP="00A93C1C">
      <w:pPr>
        <w:numPr>
          <w:ilvl w:val="0"/>
          <w:numId w:val="2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по формированию произношения;</w:t>
      </w:r>
    </w:p>
    <w:p w:rsidR="00352C2B" w:rsidRPr="00A93C1C" w:rsidRDefault="00352C2B" w:rsidP="00A93C1C">
      <w:pPr>
        <w:numPr>
          <w:ilvl w:val="0"/>
          <w:numId w:val="23"/>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lastRenderedPageBreak/>
        <w:t>по подготовке к обучению грамоте.</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Количество этих занятий в зависимости от периода обучения разное.</w:t>
      </w:r>
    </w:p>
    <w:p w:rsidR="00352C2B" w:rsidRPr="00A93C1C" w:rsidRDefault="00352C2B" w:rsidP="00A93C1C">
      <w:pPr>
        <w:numPr>
          <w:ilvl w:val="0"/>
          <w:numId w:val="2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1-й период – 2 занятия в неделю по развитию лексико-грамматических средств языка и связной речи; 2 занятия по произношению; 1занятие по подготовке к обучению грамоте.</w:t>
      </w:r>
    </w:p>
    <w:p w:rsidR="00352C2B" w:rsidRPr="00A93C1C" w:rsidRDefault="00352C2B" w:rsidP="00A93C1C">
      <w:pPr>
        <w:numPr>
          <w:ilvl w:val="0"/>
          <w:numId w:val="2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2-й период - 2 занятия в неделю по развитию лексико-грамматических средств языка и связной речи; 1,5 занятия по произношению; 1,5 занятия по подготовке к обучению грамоте.</w:t>
      </w:r>
    </w:p>
    <w:p w:rsidR="00352C2B" w:rsidRPr="00A93C1C" w:rsidRDefault="00352C2B" w:rsidP="00A93C1C">
      <w:pPr>
        <w:numPr>
          <w:ilvl w:val="0"/>
          <w:numId w:val="24"/>
        </w:num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3-й период - 2 занятия в неделю по развитию лексико-грамматических средств языка и связной речи; 1 занятие по произношению; 2 занятия по подготовке к обучению грамоте.</w:t>
      </w:r>
    </w:p>
    <w:p w:rsidR="00352C2B" w:rsidRPr="00A93C1C" w:rsidRDefault="00352C2B" w:rsidP="00A93C1C">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Длительность занятия на начальном этапе работы – 25 минут, к концу первого периода она может быть увеличена до 35 минут.</w:t>
      </w:r>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  Приложение № 4. </w:t>
      </w:r>
      <w:hyperlink r:id="rId17" w:history="1">
        <w:r w:rsidRPr="00A93C1C">
          <w:rPr>
            <w:rFonts w:ascii="Times New Roman" w:eastAsia="Times New Roman" w:hAnsi="Times New Roman" w:cs="Times New Roman"/>
            <w:color w:val="000000" w:themeColor="text1"/>
            <w:sz w:val="28"/>
            <w:szCs w:val="28"/>
            <w:u w:val="single"/>
            <w:lang w:eastAsia="ru-RU"/>
          </w:rPr>
          <w:t>Перспективный план работы по формированию лексико-грамматических категорий и развитию связной речи по периодам.</w:t>
        </w:r>
      </w:hyperlink>
    </w:p>
    <w:p w:rsidR="00352C2B" w:rsidRPr="00A93C1C" w:rsidRDefault="00352C2B" w:rsidP="00A93C1C">
      <w:pPr>
        <w:spacing w:after="0" w:line="360" w:lineRule="auto"/>
        <w:jc w:val="both"/>
        <w:rPr>
          <w:rFonts w:ascii="Times New Roman" w:eastAsia="Times New Roman" w:hAnsi="Times New Roman" w:cs="Times New Roman"/>
          <w:color w:val="000000" w:themeColor="text1"/>
          <w:sz w:val="28"/>
          <w:szCs w:val="28"/>
          <w:lang w:eastAsia="ru-RU"/>
        </w:rPr>
      </w:pPr>
      <w:r w:rsidRPr="00A93C1C">
        <w:rPr>
          <w:rFonts w:ascii="Times New Roman" w:eastAsia="Times New Roman" w:hAnsi="Times New Roman" w:cs="Times New Roman"/>
          <w:color w:val="000000" w:themeColor="text1"/>
          <w:sz w:val="28"/>
          <w:szCs w:val="28"/>
          <w:lang w:eastAsia="ru-RU"/>
        </w:rPr>
        <w:t>  Приложение № 5. </w:t>
      </w:r>
      <w:hyperlink r:id="rId18" w:history="1">
        <w:r w:rsidRPr="00A93C1C">
          <w:rPr>
            <w:rFonts w:ascii="Times New Roman" w:eastAsia="Times New Roman" w:hAnsi="Times New Roman" w:cs="Times New Roman"/>
            <w:color w:val="000000" w:themeColor="text1"/>
            <w:sz w:val="28"/>
            <w:szCs w:val="28"/>
            <w:u w:val="single"/>
            <w:lang w:eastAsia="ru-RU"/>
          </w:rPr>
          <w:t>Календарный план проведения фронтальных занятий по формированию лексико-грамматических категорий и развитию связной речи.</w:t>
        </w:r>
      </w:hyperlink>
    </w:p>
    <w:p w:rsidR="00352C2B" w:rsidRPr="003B41A2" w:rsidRDefault="00352C2B" w:rsidP="00A93C1C">
      <w:pPr>
        <w:spacing w:after="0" w:line="360" w:lineRule="auto"/>
        <w:jc w:val="both"/>
        <w:rPr>
          <w:rFonts w:ascii="Times New Roman" w:eastAsia="Times New Roman" w:hAnsi="Times New Roman" w:cs="Times New Roman"/>
          <w:color w:val="000000" w:themeColor="text1"/>
          <w:sz w:val="24"/>
          <w:szCs w:val="24"/>
          <w:lang w:eastAsia="ru-RU"/>
        </w:rPr>
      </w:pPr>
      <w:r w:rsidRPr="00A93C1C">
        <w:rPr>
          <w:rFonts w:ascii="Times New Roman" w:eastAsia="Times New Roman" w:hAnsi="Times New Roman" w:cs="Times New Roman"/>
          <w:color w:val="000000" w:themeColor="text1"/>
          <w:sz w:val="28"/>
          <w:szCs w:val="28"/>
          <w:lang w:eastAsia="ru-RU"/>
        </w:rPr>
        <w:t>  Приложение № 6. </w:t>
      </w:r>
      <w:hyperlink r:id="rId19" w:history="1">
        <w:r w:rsidRPr="00A93C1C">
          <w:rPr>
            <w:rFonts w:ascii="Times New Roman" w:eastAsia="Times New Roman" w:hAnsi="Times New Roman" w:cs="Times New Roman"/>
            <w:color w:val="000000" w:themeColor="text1"/>
            <w:sz w:val="28"/>
            <w:szCs w:val="28"/>
            <w:u w:val="single"/>
            <w:lang w:eastAsia="ru-RU"/>
          </w:rPr>
          <w:t>Календарный план проведения фронтальных логопедических занятий по формированию фонетической стороны речи.</w:t>
        </w:r>
      </w:hyperlink>
    </w:p>
    <w:p w:rsidR="00352C2B" w:rsidRPr="003B41A2" w:rsidRDefault="00352C2B" w:rsidP="00352C2B">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lang w:eastAsia="ru-RU"/>
        </w:rPr>
      </w:pPr>
      <w:r w:rsidRPr="003B41A2">
        <w:rPr>
          <w:rFonts w:ascii="Times New Roman" w:eastAsia="Times New Roman" w:hAnsi="Times New Roman" w:cs="Times New Roman"/>
          <w:b/>
          <w:bCs/>
          <w:color w:val="000000" w:themeColor="text1"/>
          <w:sz w:val="24"/>
          <w:szCs w:val="24"/>
          <w:lang w:eastAsia="ru-RU"/>
        </w:rPr>
        <w:t>Литература.</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Глухов В.П. Методика формирования связной монологической речи дошкольников с общим недоразвитием речи. М., 2004.</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Грибова О.Е. Технология организации логопедического обследования: метод</w:t>
      </w:r>
      <w:proofErr w:type="gramStart"/>
      <w:r w:rsidRPr="003B41A2">
        <w:rPr>
          <w:rFonts w:ascii="Times New Roman" w:eastAsia="Times New Roman" w:hAnsi="Times New Roman" w:cs="Times New Roman"/>
          <w:color w:val="000000" w:themeColor="text1"/>
          <w:sz w:val="24"/>
          <w:szCs w:val="24"/>
          <w:lang w:eastAsia="ru-RU"/>
        </w:rPr>
        <w:t>.</w:t>
      </w:r>
      <w:proofErr w:type="gramEnd"/>
      <w:r w:rsidRPr="003B41A2">
        <w:rPr>
          <w:rFonts w:ascii="Times New Roman" w:eastAsia="Times New Roman" w:hAnsi="Times New Roman" w:cs="Times New Roman"/>
          <w:color w:val="000000" w:themeColor="text1"/>
          <w:sz w:val="24"/>
          <w:szCs w:val="24"/>
          <w:lang w:eastAsia="ru-RU"/>
        </w:rPr>
        <w:t xml:space="preserve"> </w:t>
      </w:r>
      <w:proofErr w:type="gramStart"/>
      <w:r w:rsidRPr="003B41A2">
        <w:rPr>
          <w:rFonts w:ascii="Times New Roman" w:eastAsia="Times New Roman" w:hAnsi="Times New Roman" w:cs="Times New Roman"/>
          <w:color w:val="000000" w:themeColor="text1"/>
          <w:sz w:val="24"/>
          <w:szCs w:val="24"/>
          <w:lang w:eastAsia="ru-RU"/>
        </w:rPr>
        <w:t>п</w:t>
      </w:r>
      <w:proofErr w:type="gramEnd"/>
      <w:r w:rsidRPr="003B41A2">
        <w:rPr>
          <w:rFonts w:ascii="Times New Roman" w:eastAsia="Times New Roman" w:hAnsi="Times New Roman" w:cs="Times New Roman"/>
          <w:color w:val="000000" w:themeColor="text1"/>
          <w:sz w:val="24"/>
          <w:szCs w:val="24"/>
          <w:lang w:eastAsia="ru-RU"/>
        </w:rPr>
        <w:t>особие / О.Е.Грибова. – М.: Айрис-пресс, 2005.</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Диагностика нарушений речи у детей и организация логопедической работы в условиях дошкольного образовательного учреждения: Сб. методических рекомендаций. – СПб</w:t>
      </w:r>
      <w:proofErr w:type="gramStart"/>
      <w:r w:rsidRPr="003B41A2">
        <w:rPr>
          <w:rFonts w:ascii="Times New Roman" w:eastAsia="Times New Roman" w:hAnsi="Times New Roman" w:cs="Times New Roman"/>
          <w:color w:val="000000" w:themeColor="text1"/>
          <w:sz w:val="24"/>
          <w:szCs w:val="24"/>
          <w:lang w:eastAsia="ru-RU"/>
        </w:rPr>
        <w:t xml:space="preserve">.: </w:t>
      </w:r>
      <w:proofErr w:type="gramEnd"/>
      <w:r w:rsidRPr="003B41A2">
        <w:rPr>
          <w:rFonts w:ascii="Times New Roman" w:eastAsia="Times New Roman" w:hAnsi="Times New Roman" w:cs="Times New Roman"/>
          <w:color w:val="000000" w:themeColor="text1"/>
          <w:sz w:val="24"/>
          <w:szCs w:val="24"/>
          <w:lang w:eastAsia="ru-RU"/>
        </w:rPr>
        <w:t>Детство-Пресс, 2001.</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spellStart"/>
      <w:r w:rsidRPr="003B41A2">
        <w:rPr>
          <w:rFonts w:ascii="Times New Roman" w:eastAsia="Times New Roman" w:hAnsi="Times New Roman" w:cs="Times New Roman"/>
          <w:color w:val="000000" w:themeColor="text1"/>
          <w:sz w:val="24"/>
          <w:szCs w:val="24"/>
          <w:lang w:eastAsia="ru-RU"/>
        </w:rPr>
        <w:t>Ефименкова</w:t>
      </w:r>
      <w:proofErr w:type="spellEnd"/>
      <w:r w:rsidRPr="003B41A2">
        <w:rPr>
          <w:rFonts w:ascii="Times New Roman" w:eastAsia="Times New Roman" w:hAnsi="Times New Roman" w:cs="Times New Roman"/>
          <w:color w:val="000000" w:themeColor="text1"/>
          <w:sz w:val="24"/>
          <w:szCs w:val="24"/>
          <w:lang w:eastAsia="ru-RU"/>
        </w:rPr>
        <w:t xml:space="preserve"> Л.Н. Формирование речи у дошкольников. – М., 1985.</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 xml:space="preserve">Жукова И.С., </w:t>
      </w:r>
      <w:proofErr w:type="spellStart"/>
      <w:r w:rsidRPr="003B41A2">
        <w:rPr>
          <w:rFonts w:ascii="Times New Roman" w:eastAsia="Times New Roman" w:hAnsi="Times New Roman" w:cs="Times New Roman"/>
          <w:color w:val="000000" w:themeColor="text1"/>
          <w:sz w:val="24"/>
          <w:szCs w:val="24"/>
          <w:lang w:eastAsia="ru-RU"/>
        </w:rPr>
        <w:t>Мастюкова</w:t>
      </w:r>
      <w:proofErr w:type="spellEnd"/>
      <w:r w:rsidRPr="003B41A2">
        <w:rPr>
          <w:rFonts w:ascii="Times New Roman" w:eastAsia="Times New Roman" w:hAnsi="Times New Roman" w:cs="Times New Roman"/>
          <w:color w:val="000000" w:themeColor="text1"/>
          <w:sz w:val="24"/>
          <w:szCs w:val="24"/>
          <w:lang w:eastAsia="ru-RU"/>
        </w:rPr>
        <w:t xml:space="preserve"> Е.М., Филичева Т.Б. Преодоление общего недоразвития у дошкольников. – М., 1990.</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Иванова С. В. Повышение роли эмоционального воздействия в логопедической работе / С. В. Иванова //Логопед. – 2004. - № 4.</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lastRenderedPageBreak/>
        <w:t>Кондратенко И. Ю. Основные направления логопедической работы по формированию эмоциональной лексики у детей с общим недоразвитием речи старшего дошкольного возраста // Дефектология. – 2003.</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Коррекция нарушений речи у дошкольников: Часть 1. Организационные вопросы программно-методического обеспечения / Под</w:t>
      </w:r>
      <w:proofErr w:type="gramStart"/>
      <w:r w:rsidRPr="003B41A2">
        <w:rPr>
          <w:rFonts w:ascii="Times New Roman" w:eastAsia="Times New Roman" w:hAnsi="Times New Roman" w:cs="Times New Roman"/>
          <w:color w:val="000000" w:themeColor="text1"/>
          <w:sz w:val="24"/>
          <w:szCs w:val="24"/>
          <w:lang w:eastAsia="ru-RU"/>
        </w:rPr>
        <w:t>.</w:t>
      </w:r>
      <w:proofErr w:type="gramEnd"/>
      <w:r w:rsidRPr="003B41A2">
        <w:rPr>
          <w:rFonts w:ascii="Times New Roman" w:eastAsia="Times New Roman" w:hAnsi="Times New Roman" w:cs="Times New Roman"/>
          <w:color w:val="000000" w:themeColor="text1"/>
          <w:sz w:val="24"/>
          <w:szCs w:val="24"/>
          <w:lang w:eastAsia="ru-RU"/>
        </w:rPr>
        <w:t xml:space="preserve"> </w:t>
      </w:r>
      <w:proofErr w:type="gramStart"/>
      <w:r w:rsidRPr="003B41A2">
        <w:rPr>
          <w:rFonts w:ascii="Times New Roman" w:eastAsia="Times New Roman" w:hAnsi="Times New Roman" w:cs="Times New Roman"/>
          <w:color w:val="000000" w:themeColor="text1"/>
          <w:sz w:val="24"/>
          <w:szCs w:val="24"/>
          <w:lang w:eastAsia="ru-RU"/>
        </w:rPr>
        <w:t>р</w:t>
      </w:r>
      <w:proofErr w:type="gramEnd"/>
      <w:r w:rsidRPr="003B41A2">
        <w:rPr>
          <w:rFonts w:ascii="Times New Roman" w:eastAsia="Times New Roman" w:hAnsi="Times New Roman" w:cs="Times New Roman"/>
          <w:color w:val="000000" w:themeColor="text1"/>
          <w:sz w:val="24"/>
          <w:szCs w:val="24"/>
          <w:lang w:eastAsia="ru-RU"/>
        </w:rPr>
        <w:t>ед. Л.С. Сосковец. – М.:АРКТИ, 2005.</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Коррекция нарушений речи у дошкольников: Часть 2. Обучение детей с общим недоразвитием речи в условиях ДОУ / Под</w:t>
      </w:r>
      <w:proofErr w:type="gramStart"/>
      <w:r w:rsidRPr="003B41A2">
        <w:rPr>
          <w:rFonts w:ascii="Times New Roman" w:eastAsia="Times New Roman" w:hAnsi="Times New Roman" w:cs="Times New Roman"/>
          <w:color w:val="000000" w:themeColor="text1"/>
          <w:sz w:val="24"/>
          <w:szCs w:val="24"/>
          <w:lang w:eastAsia="ru-RU"/>
        </w:rPr>
        <w:t>.</w:t>
      </w:r>
      <w:proofErr w:type="gramEnd"/>
      <w:r w:rsidRPr="003B41A2">
        <w:rPr>
          <w:rFonts w:ascii="Times New Roman" w:eastAsia="Times New Roman" w:hAnsi="Times New Roman" w:cs="Times New Roman"/>
          <w:color w:val="000000" w:themeColor="text1"/>
          <w:sz w:val="24"/>
          <w:szCs w:val="24"/>
          <w:lang w:eastAsia="ru-RU"/>
        </w:rPr>
        <w:t xml:space="preserve"> </w:t>
      </w:r>
      <w:proofErr w:type="gramStart"/>
      <w:r w:rsidRPr="003B41A2">
        <w:rPr>
          <w:rFonts w:ascii="Times New Roman" w:eastAsia="Times New Roman" w:hAnsi="Times New Roman" w:cs="Times New Roman"/>
          <w:color w:val="000000" w:themeColor="text1"/>
          <w:sz w:val="24"/>
          <w:szCs w:val="24"/>
          <w:lang w:eastAsia="ru-RU"/>
        </w:rPr>
        <w:t>р</w:t>
      </w:r>
      <w:proofErr w:type="gramEnd"/>
      <w:r w:rsidRPr="003B41A2">
        <w:rPr>
          <w:rFonts w:ascii="Times New Roman" w:eastAsia="Times New Roman" w:hAnsi="Times New Roman" w:cs="Times New Roman"/>
          <w:color w:val="000000" w:themeColor="text1"/>
          <w:sz w:val="24"/>
          <w:szCs w:val="24"/>
          <w:lang w:eastAsia="ru-RU"/>
        </w:rPr>
        <w:t>ед. Л.С. Сосковец. – М.:АРКТИ, 2006.</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Лопатина Л.В., Серебрякова Н.В. Преодоление речевых нарушений у дошкольников. СПб</w:t>
      </w:r>
      <w:proofErr w:type="gramStart"/>
      <w:r w:rsidRPr="003B41A2">
        <w:rPr>
          <w:rFonts w:ascii="Times New Roman" w:eastAsia="Times New Roman" w:hAnsi="Times New Roman" w:cs="Times New Roman"/>
          <w:color w:val="000000" w:themeColor="text1"/>
          <w:sz w:val="24"/>
          <w:szCs w:val="24"/>
          <w:lang w:eastAsia="ru-RU"/>
        </w:rPr>
        <w:t xml:space="preserve">., </w:t>
      </w:r>
      <w:proofErr w:type="gramEnd"/>
      <w:r w:rsidRPr="003B41A2">
        <w:rPr>
          <w:rFonts w:ascii="Times New Roman" w:eastAsia="Times New Roman" w:hAnsi="Times New Roman" w:cs="Times New Roman"/>
          <w:color w:val="000000" w:themeColor="text1"/>
          <w:sz w:val="24"/>
          <w:szCs w:val="24"/>
          <w:lang w:eastAsia="ru-RU"/>
        </w:rPr>
        <w:t>2003.</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Методы обследования речи детей: Пособие по диагностике речевых нарушений</w:t>
      </w:r>
      <w:proofErr w:type="gramStart"/>
      <w:r w:rsidRPr="003B41A2">
        <w:rPr>
          <w:rFonts w:ascii="Times New Roman" w:eastAsia="Times New Roman" w:hAnsi="Times New Roman" w:cs="Times New Roman"/>
          <w:color w:val="000000" w:themeColor="text1"/>
          <w:sz w:val="24"/>
          <w:szCs w:val="24"/>
          <w:lang w:eastAsia="ru-RU"/>
        </w:rPr>
        <w:t xml:space="preserve"> / П</w:t>
      </w:r>
      <w:proofErr w:type="gramEnd"/>
      <w:r w:rsidRPr="003B41A2">
        <w:rPr>
          <w:rFonts w:ascii="Times New Roman" w:eastAsia="Times New Roman" w:hAnsi="Times New Roman" w:cs="Times New Roman"/>
          <w:color w:val="000000" w:themeColor="text1"/>
          <w:sz w:val="24"/>
          <w:szCs w:val="24"/>
          <w:lang w:eastAsia="ru-RU"/>
        </w:rPr>
        <w:t>од общ. Ред. Проф. Чиркиной. – 3-е изд., доп. – М.</w:t>
      </w:r>
      <w:proofErr w:type="gramStart"/>
      <w:r w:rsidRPr="003B41A2">
        <w:rPr>
          <w:rFonts w:ascii="Times New Roman" w:eastAsia="Times New Roman" w:hAnsi="Times New Roman" w:cs="Times New Roman"/>
          <w:color w:val="000000" w:themeColor="text1"/>
          <w:sz w:val="24"/>
          <w:szCs w:val="24"/>
          <w:lang w:eastAsia="ru-RU"/>
        </w:rPr>
        <w:t xml:space="preserve"> :</w:t>
      </w:r>
      <w:proofErr w:type="gramEnd"/>
      <w:r w:rsidRPr="003B41A2">
        <w:rPr>
          <w:rFonts w:ascii="Times New Roman" w:eastAsia="Times New Roman" w:hAnsi="Times New Roman" w:cs="Times New Roman"/>
          <w:color w:val="000000" w:themeColor="text1"/>
          <w:sz w:val="24"/>
          <w:szCs w:val="24"/>
          <w:lang w:eastAsia="ru-RU"/>
        </w:rPr>
        <w:t xml:space="preserve"> АРКТИ, 2003.</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Миронова С. А. Развитие речи дошкольников на логопедических занятиях. – М., 1991.</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Программа воспитания и обучения в детском саду. Под</w:t>
      </w:r>
      <w:proofErr w:type="gramStart"/>
      <w:r w:rsidRPr="003B41A2">
        <w:rPr>
          <w:rFonts w:ascii="Times New Roman" w:eastAsia="Times New Roman" w:hAnsi="Times New Roman" w:cs="Times New Roman"/>
          <w:color w:val="000000" w:themeColor="text1"/>
          <w:sz w:val="24"/>
          <w:szCs w:val="24"/>
          <w:lang w:eastAsia="ru-RU"/>
        </w:rPr>
        <w:t>.</w:t>
      </w:r>
      <w:proofErr w:type="gramEnd"/>
      <w:r w:rsidRPr="003B41A2">
        <w:rPr>
          <w:rFonts w:ascii="Times New Roman" w:eastAsia="Times New Roman" w:hAnsi="Times New Roman" w:cs="Times New Roman"/>
          <w:color w:val="000000" w:themeColor="text1"/>
          <w:sz w:val="24"/>
          <w:szCs w:val="24"/>
          <w:lang w:eastAsia="ru-RU"/>
        </w:rPr>
        <w:t xml:space="preserve"> </w:t>
      </w:r>
      <w:proofErr w:type="gramStart"/>
      <w:r w:rsidRPr="003B41A2">
        <w:rPr>
          <w:rFonts w:ascii="Times New Roman" w:eastAsia="Times New Roman" w:hAnsi="Times New Roman" w:cs="Times New Roman"/>
          <w:color w:val="000000" w:themeColor="text1"/>
          <w:sz w:val="24"/>
          <w:szCs w:val="24"/>
          <w:lang w:eastAsia="ru-RU"/>
        </w:rPr>
        <w:t>р</w:t>
      </w:r>
      <w:proofErr w:type="gramEnd"/>
      <w:r w:rsidRPr="003B41A2">
        <w:rPr>
          <w:rFonts w:ascii="Times New Roman" w:eastAsia="Times New Roman" w:hAnsi="Times New Roman" w:cs="Times New Roman"/>
          <w:color w:val="000000" w:themeColor="text1"/>
          <w:sz w:val="24"/>
          <w:szCs w:val="24"/>
          <w:lang w:eastAsia="ru-RU"/>
        </w:rPr>
        <w:t>ед. Васильевой. – 2007.</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Филичева Т.Б. Коррекционное обучение и воспитание детей 5-летнего возраста с общим недоразвитием речи / Т.Б.Филичева, Г.В.Чиркина. – М., 1991.</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Филичева Т. Б. Программа коррекционного обучения и воспитания детей с общим недоразвитием речи 6-го года жизни / Т. Б. Филичева, Г. В. Чиркина. – М.: АПН РСФСР, 1989.</w:t>
      </w:r>
    </w:p>
    <w:p w:rsidR="00352C2B" w:rsidRPr="003B41A2" w:rsidRDefault="00352C2B" w:rsidP="00352C2B">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3B41A2">
        <w:rPr>
          <w:rFonts w:ascii="Times New Roman" w:eastAsia="Times New Roman" w:hAnsi="Times New Roman" w:cs="Times New Roman"/>
          <w:color w:val="000000" w:themeColor="text1"/>
          <w:sz w:val="24"/>
          <w:szCs w:val="24"/>
          <w:lang w:eastAsia="ru-RU"/>
        </w:rPr>
        <w:t>Филичева Т.Б., Чиркина Г.В. Устранение общего недоразвития речи у детей дошкольного возраста: Практическое пособие. – М.: Айрис-пресс, 2004.</w:t>
      </w:r>
    </w:p>
    <w:p w:rsidR="00A032DE" w:rsidRPr="003B41A2" w:rsidRDefault="00A032DE">
      <w:pPr>
        <w:rPr>
          <w:color w:val="000000" w:themeColor="text1"/>
        </w:rPr>
      </w:pPr>
    </w:p>
    <w:sectPr w:rsidR="00A032DE" w:rsidRPr="003B41A2" w:rsidSect="00A03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57C"/>
    <w:multiLevelType w:val="multilevel"/>
    <w:tmpl w:val="694A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83FA1"/>
    <w:multiLevelType w:val="multilevel"/>
    <w:tmpl w:val="8590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ED0F2C"/>
    <w:multiLevelType w:val="multilevel"/>
    <w:tmpl w:val="6184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342CC"/>
    <w:multiLevelType w:val="multilevel"/>
    <w:tmpl w:val="B71A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A407F"/>
    <w:multiLevelType w:val="multilevel"/>
    <w:tmpl w:val="FE32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387EE1"/>
    <w:multiLevelType w:val="multilevel"/>
    <w:tmpl w:val="A79A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155E5"/>
    <w:multiLevelType w:val="multilevel"/>
    <w:tmpl w:val="0F00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922911"/>
    <w:multiLevelType w:val="multilevel"/>
    <w:tmpl w:val="41D6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713A7A"/>
    <w:multiLevelType w:val="multilevel"/>
    <w:tmpl w:val="33F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D10E8"/>
    <w:multiLevelType w:val="multilevel"/>
    <w:tmpl w:val="72C6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C17283"/>
    <w:multiLevelType w:val="multilevel"/>
    <w:tmpl w:val="A44C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1F3FFA"/>
    <w:multiLevelType w:val="multilevel"/>
    <w:tmpl w:val="5B787D5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2">
    <w:nsid w:val="41703529"/>
    <w:multiLevelType w:val="multilevel"/>
    <w:tmpl w:val="2AA0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E62EF"/>
    <w:multiLevelType w:val="multilevel"/>
    <w:tmpl w:val="4C2A6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7F0E6F"/>
    <w:multiLevelType w:val="multilevel"/>
    <w:tmpl w:val="F31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6334B1"/>
    <w:multiLevelType w:val="multilevel"/>
    <w:tmpl w:val="5248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3853A7"/>
    <w:multiLevelType w:val="multilevel"/>
    <w:tmpl w:val="05F6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B361FB"/>
    <w:multiLevelType w:val="multilevel"/>
    <w:tmpl w:val="76FA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B513F7"/>
    <w:multiLevelType w:val="multilevel"/>
    <w:tmpl w:val="4F1C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E47A52"/>
    <w:multiLevelType w:val="multilevel"/>
    <w:tmpl w:val="BA7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E56142"/>
    <w:multiLevelType w:val="multilevel"/>
    <w:tmpl w:val="F8E4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0B6E71"/>
    <w:multiLevelType w:val="multilevel"/>
    <w:tmpl w:val="8498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DA071F"/>
    <w:multiLevelType w:val="multilevel"/>
    <w:tmpl w:val="ADE0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A37584"/>
    <w:multiLevelType w:val="multilevel"/>
    <w:tmpl w:val="2454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B53A54"/>
    <w:multiLevelType w:val="multilevel"/>
    <w:tmpl w:val="F022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3"/>
  </w:num>
  <w:num w:numId="3">
    <w:abstractNumId w:val="11"/>
  </w:num>
  <w:num w:numId="4">
    <w:abstractNumId w:val="13"/>
  </w:num>
  <w:num w:numId="5">
    <w:abstractNumId w:val="6"/>
  </w:num>
  <w:num w:numId="6">
    <w:abstractNumId w:val="18"/>
  </w:num>
  <w:num w:numId="7">
    <w:abstractNumId w:val="0"/>
  </w:num>
  <w:num w:numId="8">
    <w:abstractNumId w:val="14"/>
  </w:num>
  <w:num w:numId="9">
    <w:abstractNumId w:val="20"/>
  </w:num>
  <w:num w:numId="10">
    <w:abstractNumId w:val="15"/>
  </w:num>
  <w:num w:numId="11">
    <w:abstractNumId w:val="21"/>
  </w:num>
  <w:num w:numId="12">
    <w:abstractNumId w:val="9"/>
  </w:num>
  <w:num w:numId="13">
    <w:abstractNumId w:val="24"/>
  </w:num>
  <w:num w:numId="14">
    <w:abstractNumId w:val="1"/>
  </w:num>
  <w:num w:numId="15">
    <w:abstractNumId w:val="8"/>
  </w:num>
  <w:num w:numId="16">
    <w:abstractNumId w:val="4"/>
  </w:num>
  <w:num w:numId="17">
    <w:abstractNumId w:val="7"/>
  </w:num>
  <w:num w:numId="18">
    <w:abstractNumId w:val="22"/>
  </w:num>
  <w:num w:numId="19">
    <w:abstractNumId w:val="16"/>
  </w:num>
  <w:num w:numId="20">
    <w:abstractNumId w:val="3"/>
  </w:num>
  <w:num w:numId="21">
    <w:abstractNumId w:val="2"/>
  </w:num>
  <w:num w:numId="22">
    <w:abstractNumId w:val="5"/>
  </w:num>
  <w:num w:numId="23">
    <w:abstractNumId w:val="10"/>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52C2B"/>
    <w:rsid w:val="00034AB3"/>
    <w:rsid w:val="000465A2"/>
    <w:rsid w:val="000E35C7"/>
    <w:rsid w:val="002970EB"/>
    <w:rsid w:val="00352C2B"/>
    <w:rsid w:val="003B41A2"/>
    <w:rsid w:val="004301D7"/>
    <w:rsid w:val="00487631"/>
    <w:rsid w:val="004E588D"/>
    <w:rsid w:val="0058042B"/>
    <w:rsid w:val="005E4AFB"/>
    <w:rsid w:val="00694757"/>
    <w:rsid w:val="006F3294"/>
    <w:rsid w:val="00957DA9"/>
    <w:rsid w:val="00980458"/>
    <w:rsid w:val="009D34B6"/>
    <w:rsid w:val="00A032DE"/>
    <w:rsid w:val="00A306B1"/>
    <w:rsid w:val="00A93C1C"/>
    <w:rsid w:val="00AA0975"/>
    <w:rsid w:val="00B02045"/>
    <w:rsid w:val="00B15466"/>
    <w:rsid w:val="00C723DB"/>
    <w:rsid w:val="00CF4D8B"/>
    <w:rsid w:val="00D36DA9"/>
    <w:rsid w:val="00DE4EAE"/>
    <w:rsid w:val="00E20CD4"/>
    <w:rsid w:val="00E4500B"/>
    <w:rsid w:val="00E86AE0"/>
    <w:rsid w:val="00EA22E3"/>
    <w:rsid w:val="00EC3CB8"/>
    <w:rsid w:val="00EC4EC9"/>
    <w:rsid w:val="00EE2FB1"/>
    <w:rsid w:val="00F33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757"/>
  </w:style>
  <w:style w:type="paragraph" w:styleId="2">
    <w:name w:val="heading 2"/>
    <w:basedOn w:val="a"/>
    <w:link w:val="20"/>
    <w:uiPriority w:val="9"/>
    <w:qFormat/>
    <w:rsid w:val="00352C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2C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2C2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2C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2C2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2C2B"/>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352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2C2B"/>
    <w:rPr>
      <w:color w:val="0000FF"/>
      <w:u w:val="single"/>
    </w:rPr>
  </w:style>
  <w:style w:type="character" w:customStyle="1" w:styleId="apple-converted-space">
    <w:name w:val="apple-converted-space"/>
    <w:basedOn w:val="a0"/>
    <w:rsid w:val="00352C2B"/>
  </w:style>
  <w:style w:type="character" w:styleId="a5">
    <w:name w:val="Emphasis"/>
    <w:basedOn w:val="a0"/>
    <w:uiPriority w:val="20"/>
    <w:qFormat/>
    <w:rsid w:val="00352C2B"/>
    <w:rPr>
      <w:i/>
      <w:iCs/>
    </w:rPr>
  </w:style>
  <w:style w:type="character" w:styleId="a6">
    <w:name w:val="Strong"/>
    <w:basedOn w:val="a0"/>
    <w:uiPriority w:val="22"/>
    <w:qFormat/>
    <w:rsid w:val="00352C2B"/>
    <w:rPr>
      <w:b/>
      <w:bCs/>
    </w:rPr>
  </w:style>
  <w:style w:type="paragraph" w:styleId="a7">
    <w:name w:val="Balloon Text"/>
    <w:basedOn w:val="a"/>
    <w:link w:val="a8"/>
    <w:uiPriority w:val="99"/>
    <w:semiHidden/>
    <w:unhideWhenUsed/>
    <w:rsid w:val="009D34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34B6"/>
    <w:rPr>
      <w:rFonts w:ascii="Tahoma" w:hAnsi="Tahoma" w:cs="Tahoma"/>
      <w:sz w:val="16"/>
      <w:szCs w:val="16"/>
    </w:rPr>
  </w:style>
  <w:style w:type="paragraph" w:styleId="a9">
    <w:name w:val="Body Text"/>
    <w:aliases w:val="Знак16"/>
    <w:basedOn w:val="a"/>
    <w:link w:val="aa"/>
    <w:uiPriority w:val="99"/>
    <w:rsid w:val="00694757"/>
    <w:pPr>
      <w:spacing w:after="0" w:line="240" w:lineRule="auto"/>
      <w:jc w:val="center"/>
    </w:pPr>
    <w:rPr>
      <w:rFonts w:ascii="Calibri" w:eastAsia="Times New Roman" w:hAnsi="Calibri" w:cs="Calibri"/>
      <w:sz w:val="24"/>
      <w:szCs w:val="24"/>
      <w:lang w:eastAsia="ru-RU"/>
    </w:rPr>
  </w:style>
  <w:style w:type="character" w:customStyle="1" w:styleId="aa">
    <w:name w:val="Основной текст Знак"/>
    <w:aliases w:val="Знак16 Знак"/>
    <w:basedOn w:val="a0"/>
    <w:link w:val="a9"/>
    <w:uiPriority w:val="99"/>
    <w:rsid w:val="00694757"/>
    <w:rPr>
      <w:rFonts w:ascii="Calibri" w:eastAsia="Times New Roman" w:hAnsi="Calibri" w:cs="Calibri"/>
      <w:sz w:val="24"/>
      <w:szCs w:val="24"/>
      <w:lang w:eastAsia="ru-RU"/>
    </w:rPr>
  </w:style>
  <w:style w:type="paragraph" w:styleId="ab">
    <w:name w:val="List Paragraph"/>
    <w:basedOn w:val="a"/>
    <w:uiPriority w:val="34"/>
    <w:qFormat/>
    <w:rsid w:val="006F32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760307">
      <w:bodyDiv w:val="1"/>
      <w:marLeft w:val="0"/>
      <w:marRight w:val="0"/>
      <w:marTop w:val="0"/>
      <w:marBottom w:val="0"/>
      <w:divBdr>
        <w:top w:val="none" w:sz="0" w:space="0" w:color="auto"/>
        <w:left w:val="none" w:sz="0" w:space="0" w:color="auto"/>
        <w:bottom w:val="none" w:sz="0" w:space="0" w:color="auto"/>
        <w:right w:val="none" w:sz="0" w:space="0" w:color="auto"/>
      </w:divBdr>
    </w:div>
    <w:div w:id="138733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oped.ru/skotes30_pril02.htm" TargetMode="External"/><Relationship Id="rId13" Type="http://schemas.openxmlformats.org/officeDocument/2006/relationships/image" Target="media/image1.png"/><Relationship Id="rId18" Type="http://schemas.openxmlformats.org/officeDocument/2006/relationships/hyperlink" Target="http://www.logoped.ru/skotes30_pril05.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logoped.ru/skotes30_pril01.htm" TargetMode="External"/><Relationship Id="rId12" Type="http://schemas.openxmlformats.org/officeDocument/2006/relationships/hyperlink" Target="http://www.logoped.ru/skotes30_pril06.htm" TargetMode="External"/><Relationship Id="rId17" Type="http://schemas.openxmlformats.org/officeDocument/2006/relationships/hyperlink" Target="http://www.logoped.ru/skotes30_pril04.htm" TargetMode="External"/><Relationship Id="rId2" Type="http://schemas.openxmlformats.org/officeDocument/2006/relationships/numbering" Target="numbering.xml"/><Relationship Id="rId16" Type="http://schemas.openxmlformats.org/officeDocument/2006/relationships/hyperlink" Target="http://www.logoped.ru/skotes30_pril03.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goped.ru/skotes30_pril05.htm" TargetMode="External"/><Relationship Id="rId5" Type="http://schemas.openxmlformats.org/officeDocument/2006/relationships/settings" Target="settings.xml"/><Relationship Id="rId15" Type="http://schemas.openxmlformats.org/officeDocument/2006/relationships/hyperlink" Target="http://www.logoped.ru/skotes30_pril02.htm" TargetMode="External"/><Relationship Id="rId10" Type="http://schemas.openxmlformats.org/officeDocument/2006/relationships/hyperlink" Target="http://www.logoped.ru/skotes30_pril04.htm" TargetMode="External"/><Relationship Id="rId19" Type="http://schemas.openxmlformats.org/officeDocument/2006/relationships/hyperlink" Target="http://www.logoped.ru/skotes30_pril06.htm" TargetMode="External"/><Relationship Id="rId4" Type="http://schemas.microsoft.com/office/2007/relationships/stylesWithEffects" Target="stylesWithEffects.xml"/><Relationship Id="rId9" Type="http://schemas.openxmlformats.org/officeDocument/2006/relationships/hyperlink" Target="http://www.logoped.ru/skotes30_pril03.htm" TargetMode="External"/><Relationship Id="rId14" Type="http://schemas.openxmlformats.org/officeDocument/2006/relationships/hyperlink" Target="http://www.logoped.ru/skotes30_pril0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8F487-2F67-4D39-AFAE-C96EA84B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33</Pages>
  <Words>7123</Words>
  <Characters>40606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47634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Windows User</cp:lastModifiedBy>
  <cp:revision>20</cp:revision>
  <cp:lastPrinted>2018-12-18T17:38:00Z</cp:lastPrinted>
  <dcterms:created xsi:type="dcterms:W3CDTF">2016-03-08T16:08:00Z</dcterms:created>
  <dcterms:modified xsi:type="dcterms:W3CDTF">2019-11-21T12:09:00Z</dcterms:modified>
</cp:coreProperties>
</file>